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000" w:firstRow="0" w:lastRow="0" w:firstColumn="0" w:lastColumn="0" w:noHBand="0" w:noVBand="0"/>
      </w:tblPr>
      <w:tblGrid>
        <w:gridCol w:w="2157"/>
        <w:gridCol w:w="3977"/>
        <w:gridCol w:w="2356"/>
        <w:gridCol w:w="3101"/>
        <w:gridCol w:w="2583"/>
      </w:tblGrid>
      <w:tr w:rsidR="00570F5F" w:rsidRPr="00823BC1" w:rsidTr="001672A3">
        <w:trPr>
          <w:trHeight w:val="140"/>
        </w:trPr>
        <w:tc>
          <w:tcPr>
            <w:tcW w:w="761" w:type="pct"/>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Topic </w:t>
            </w:r>
          </w:p>
        </w:tc>
        <w:tc>
          <w:tcPr>
            <w:tcW w:w="1403" w:type="pct"/>
            <w:shd w:val="clear" w:color="auto" w:fill="90FCFA" w:themeFill="accent6" w:themeFillTint="66"/>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Background </w:t>
            </w:r>
          </w:p>
        </w:tc>
        <w:tc>
          <w:tcPr>
            <w:tcW w:w="831" w:type="pct"/>
            <w:shd w:val="clear" w:color="auto" w:fill="00B0F0"/>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Key research </w:t>
            </w:r>
          </w:p>
        </w:tc>
        <w:tc>
          <w:tcPr>
            <w:tcW w:w="1094" w:type="pct"/>
          </w:tcPr>
          <w:p w:rsidR="00570F5F" w:rsidRPr="0048032C" w:rsidRDefault="00570F5F" w:rsidP="0048032C">
            <w:pPr>
              <w:rPr>
                <w:rFonts w:ascii="Arial" w:hAnsi="Arial" w:cs="Arial"/>
                <w:b/>
                <w:bCs/>
                <w:sz w:val="18"/>
                <w:szCs w:val="24"/>
              </w:rPr>
            </w:pPr>
            <w:r w:rsidRPr="0048032C">
              <w:rPr>
                <w:rFonts w:ascii="Arial" w:hAnsi="Arial" w:cs="Arial"/>
                <w:b/>
                <w:bCs/>
                <w:sz w:val="18"/>
                <w:szCs w:val="24"/>
              </w:rPr>
              <w:t>Evaluation</w:t>
            </w:r>
          </w:p>
        </w:tc>
        <w:tc>
          <w:tcPr>
            <w:tcW w:w="911" w:type="pct"/>
            <w:shd w:val="clear" w:color="auto" w:fill="FFFF00"/>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Application </w:t>
            </w:r>
          </w:p>
        </w:tc>
      </w:tr>
      <w:tr w:rsidR="00570F5F" w:rsidRPr="00823BC1" w:rsidTr="001672A3">
        <w:trPr>
          <w:trHeight w:val="530"/>
        </w:trPr>
        <w:tc>
          <w:tcPr>
            <w:tcW w:w="761" w:type="pct"/>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What makes a criminal? (Biological) </w:t>
            </w:r>
          </w:p>
        </w:tc>
        <w:tc>
          <w:tcPr>
            <w:tcW w:w="1403" w:type="pct"/>
            <w:shd w:val="clear" w:color="auto" w:fill="90FCFA" w:themeFill="accent6" w:themeFillTint="66"/>
          </w:tcPr>
          <w:p w:rsidR="00570F5F" w:rsidRPr="0048032C" w:rsidRDefault="00570F5F" w:rsidP="0048032C">
            <w:pPr>
              <w:rPr>
                <w:rFonts w:ascii="Arial" w:hAnsi="Arial" w:cs="Arial"/>
                <w:sz w:val="18"/>
                <w:szCs w:val="24"/>
              </w:rPr>
            </w:pPr>
            <w:r w:rsidRPr="0048032C">
              <w:rPr>
                <w:rFonts w:ascii="Arial" w:hAnsi="Arial" w:cs="Arial"/>
                <w:sz w:val="18"/>
                <w:szCs w:val="24"/>
              </w:rPr>
              <w:t xml:space="preserve">Physiological and non-physiological explanations of criminal behaviour. </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Physiological = Bruner – MAOA gene</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Non-physiological – Farringdon and West</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 xml:space="preserve">Interactionist = </w:t>
            </w:r>
            <w:proofErr w:type="spellStart"/>
            <w:r w:rsidRPr="0048032C">
              <w:rPr>
                <w:rFonts w:ascii="Arial" w:hAnsi="Arial" w:cs="Arial"/>
                <w:sz w:val="18"/>
                <w:szCs w:val="24"/>
              </w:rPr>
              <w:t>Caspi</w:t>
            </w:r>
            <w:proofErr w:type="spellEnd"/>
            <w:r w:rsidRPr="0048032C">
              <w:rPr>
                <w:rFonts w:ascii="Arial" w:hAnsi="Arial" w:cs="Arial"/>
                <w:sz w:val="18"/>
                <w:szCs w:val="24"/>
              </w:rPr>
              <w:t xml:space="preserve"> – diathesis stress model</w:t>
            </w:r>
          </w:p>
        </w:tc>
        <w:tc>
          <w:tcPr>
            <w:tcW w:w="831" w:type="pct"/>
            <w:shd w:val="clear" w:color="auto" w:fill="00B0F0"/>
          </w:tcPr>
          <w:p w:rsidR="00570F5F" w:rsidRPr="0048032C" w:rsidRDefault="00570F5F" w:rsidP="0048032C">
            <w:pPr>
              <w:rPr>
                <w:rFonts w:ascii="Arial" w:hAnsi="Arial" w:cs="Arial"/>
                <w:b/>
                <w:sz w:val="18"/>
                <w:szCs w:val="24"/>
              </w:rPr>
            </w:pPr>
            <w:proofErr w:type="spellStart"/>
            <w:r w:rsidRPr="0048032C">
              <w:rPr>
                <w:rFonts w:ascii="Arial" w:hAnsi="Arial" w:cs="Arial"/>
                <w:b/>
                <w:sz w:val="18"/>
                <w:szCs w:val="24"/>
              </w:rPr>
              <w:t>Raine</w:t>
            </w:r>
            <w:proofErr w:type="spellEnd"/>
            <w:r w:rsidRPr="0048032C">
              <w:rPr>
                <w:rFonts w:ascii="Arial" w:hAnsi="Arial" w:cs="Arial"/>
                <w:b/>
                <w:sz w:val="18"/>
                <w:szCs w:val="24"/>
              </w:rPr>
              <w:t xml:space="preserve"> et al. (1997) Brain abnormalities in murderers indicated by positron emission tomography. </w:t>
            </w:r>
          </w:p>
        </w:tc>
        <w:tc>
          <w:tcPr>
            <w:tcW w:w="1094" w:type="pct"/>
          </w:tcPr>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Psychology as a science</w:t>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Reductionism</w:t>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Determinism</w:t>
            </w:r>
            <w:r w:rsidRPr="0048032C">
              <w:rPr>
                <w:rFonts w:ascii="Arial" w:hAnsi="Arial" w:cs="Arial"/>
                <w:sz w:val="18"/>
                <w:szCs w:val="24"/>
              </w:rPr>
              <w:tab/>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Ethics</w:t>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Quantitative data</w:t>
            </w:r>
          </w:p>
        </w:tc>
        <w:tc>
          <w:tcPr>
            <w:tcW w:w="911" w:type="pct"/>
            <w:shd w:val="clear" w:color="auto" w:fill="FFFF00"/>
          </w:tcPr>
          <w:p w:rsidR="00570F5F" w:rsidRPr="0048032C" w:rsidRDefault="00570F5F" w:rsidP="0048032C">
            <w:pPr>
              <w:rPr>
                <w:rFonts w:ascii="Arial" w:hAnsi="Arial" w:cs="Arial"/>
                <w:b/>
                <w:sz w:val="18"/>
                <w:szCs w:val="24"/>
              </w:rPr>
            </w:pPr>
            <w:r w:rsidRPr="0048032C">
              <w:rPr>
                <w:rFonts w:ascii="Arial" w:hAnsi="Arial" w:cs="Arial"/>
                <w:b/>
                <w:sz w:val="18"/>
                <w:szCs w:val="24"/>
              </w:rPr>
              <w:t xml:space="preserve">1 biological strategy for preventing criminal behaviour. </w:t>
            </w:r>
          </w:p>
          <w:p w:rsidR="00570F5F" w:rsidRPr="0048032C" w:rsidRDefault="00570F5F" w:rsidP="0048032C">
            <w:pPr>
              <w:pStyle w:val="ListParagraph"/>
              <w:numPr>
                <w:ilvl w:val="0"/>
                <w:numId w:val="2"/>
              </w:numPr>
              <w:rPr>
                <w:rFonts w:ascii="Arial" w:hAnsi="Arial" w:cs="Arial"/>
                <w:sz w:val="18"/>
                <w:szCs w:val="24"/>
              </w:rPr>
            </w:pPr>
            <w:r w:rsidRPr="0048032C">
              <w:rPr>
                <w:rFonts w:ascii="Arial" w:hAnsi="Arial" w:cs="Arial"/>
                <w:sz w:val="18"/>
                <w:szCs w:val="24"/>
              </w:rPr>
              <w:t>Vitamins for pregnant women</w:t>
            </w:r>
          </w:p>
          <w:p w:rsidR="00570F5F" w:rsidRPr="0048032C" w:rsidRDefault="00570F5F" w:rsidP="0048032C">
            <w:pPr>
              <w:pStyle w:val="ListParagraph"/>
              <w:numPr>
                <w:ilvl w:val="0"/>
                <w:numId w:val="2"/>
              </w:numPr>
              <w:rPr>
                <w:rFonts w:ascii="Arial" w:hAnsi="Arial" w:cs="Arial"/>
                <w:sz w:val="18"/>
                <w:szCs w:val="24"/>
              </w:rPr>
            </w:pPr>
            <w:r w:rsidRPr="0048032C">
              <w:rPr>
                <w:rFonts w:ascii="Arial" w:hAnsi="Arial" w:cs="Arial"/>
                <w:sz w:val="18"/>
                <w:szCs w:val="24"/>
              </w:rPr>
              <w:t>Omega 3 oils for children</w:t>
            </w:r>
          </w:p>
          <w:p w:rsidR="00570F5F" w:rsidRPr="0048032C" w:rsidRDefault="00570F5F" w:rsidP="0048032C">
            <w:pPr>
              <w:pStyle w:val="ListParagraph"/>
              <w:numPr>
                <w:ilvl w:val="0"/>
                <w:numId w:val="2"/>
              </w:numPr>
              <w:rPr>
                <w:rFonts w:ascii="Arial" w:hAnsi="Arial" w:cs="Arial"/>
                <w:sz w:val="18"/>
                <w:szCs w:val="24"/>
              </w:rPr>
            </w:pPr>
            <w:r w:rsidRPr="0048032C">
              <w:rPr>
                <w:rFonts w:ascii="Arial" w:hAnsi="Arial" w:cs="Arial"/>
                <w:sz w:val="18"/>
                <w:szCs w:val="24"/>
              </w:rPr>
              <w:t>Facial surgery for prisoners</w:t>
            </w:r>
          </w:p>
        </w:tc>
      </w:tr>
      <w:tr w:rsidR="00570F5F" w:rsidRPr="00823BC1" w:rsidTr="001672A3">
        <w:trPr>
          <w:trHeight w:val="660"/>
        </w:trPr>
        <w:tc>
          <w:tcPr>
            <w:tcW w:w="761" w:type="pct"/>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The collection and processing of forensic evidence (Biological) </w:t>
            </w:r>
          </w:p>
        </w:tc>
        <w:tc>
          <w:tcPr>
            <w:tcW w:w="1403" w:type="pct"/>
            <w:shd w:val="clear" w:color="auto" w:fill="90FCFA" w:themeFill="accent6" w:themeFillTint="66"/>
          </w:tcPr>
          <w:p w:rsidR="00570F5F" w:rsidRPr="0048032C" w:rsidRDefault="00570F5F" w:rsidP="0048032C">
            <w:pPr>
              <w:rPr>
                <w:rFonts w:ascii="Arial" w:hAnsi="Arial" w:cs="Arial"/>
                <w:sz w:val="18"/>
                <w:szCs w:val="24"/>
              </w:rPr>
            </w:pPr>
            <w:r w:rsidRPr="0048032C">
              <w:rPr>
                <w:rFonts w:ascii="Arial" w:hAnsi="Arial" w:cs="Arial"/>
                <w:sz w:val="18"/>
                <w:szCs w:val="24"/>
              </w:rPr>
              <w:t>Motivating factors and bias in the collection and processing of forensic evidence</w:t>
            </w:r>
          </w:p>
          <w:p w:rsidR="00570F5F" w:rsidRPr="0048032C" w:rsidRDefault="00570F5F" w:rsidP="0048032C">
            <w:pPr>
              <w:pStyle w:val="ListParagraph"/>
              <w:numPr>
                <w:ilvl w:val="0"/>
                <w:numId w:val="2"/>
              </w:numPr>
              <w:rPr>
                <w:rFonts w:ascii="Arial" w:hAnsi="Arial" w:cs="Arial"/>
                <w:sz w:val="18"/>
                <w:szCs w:val="24"/>
              </w:rPr>
            </w:pPr>
            <w:r w:rsidRPr="0048032C">
              <w:rPr>
                <w:rFonts w:ascii="Arial" w:hAnsi="Arial" w:cs="Arial"/>
                <w:sz w:val="18"/>
                <w:szCs w:val="24"/>
              </w:rPr>
              <w:t>Motivating factors (job satisfaction, crime solving</w:t>
            </w:r>
          </w:p>
          <w:p w:rsidR="00570F5F" w:rsidRPr="0048032C" w:rsidRDefault="00570F5F" w:rsidP="0048032C">
            <w:pPr>
              <w:pStyle w:val="ListParagraph"/>
              <w:numPr>
                <w:ilvl w:val="0"/>
                <w:numId w:val="2"/>
              </w:numPr>
              <w:rPr>
                <w:rFonts w:ascii="Arial" w:hAnsi="Arial" w:cs="Arial"/>
                <w:sz w:val="18"/>
                <w:szCs w:val="24"/>
              </w:rPr>
            </w:pPr>
            <w:r w:rsidRPr="0048032C">
              <w:rPr>
                <w:rFonts w:ascii="Arial" w:hAnsi="Arial" w:cs="Arial"/>
                <w:sz w:val="18"/>
                <w:szCs w:val="24"/>
              </w:rPr>
              <w:t xml:space="preserve">Cognitive biases (expectation, confirmation, anchoring effects, contextual bias, role effects, </w:t>
            </w:r>
            <w:proofErr w:type="gramStart"/>
            <w:r w:rsidRPr="0048032C">
              <w:rPr>
                <w:rFonts w:ascii="Arial" w:hAnsi="Arial" w:cs="Arial"/>
                <w:sz w:val="18"/>
                <w:szCs w:val="24"/>
              </w:rPr>
              <w:t>reconstructive</w:t>
            </w:r>
            <w:proofErr w:type="gramEnd"/>
            <w:r w:rsidRPr="0048032C">
              <w:rPr>
                <w:rFonts w:ascii="Arial" w:hAnsi="Arial" w:cs="Arial"/>
                <w:sz w:val="18"/>
                <w:szCs w:val="24"/>
              </w:rPr>
              <w:t xml:space="preserve"> effects). </w:t>
            </w:r>
          </w:p>
        </w:tc>
        <w:tc>
          <w:tcPr>
            <w:tcW w:w="831" w:type="pct"/>
            <w:shd w:val="clear" w:color="auto" w:fill="00B0F0"/>
          </w:tcPr>
          <w:p w:rsidR="00570F5F" w:rsidRPr="0048032C" w:rsidRDefault="00570F5F" w:rsidP="0048032C">
            <w:pPr>
              <w:rPr>
                <w:rFonts w:ascii="Arial" w:hAnsi="Arial" w:cs="Arial"/>
                <w:b/>
                <w:sz w:val="18"/>
                <w:szCs w:val="24"/>
              </w:rPr>
            </w:pPr>
            <w:r w:rsidRPr="0048032C">
              <w:rPr>
                <w:rFonts w:ascii="Arial" w:hAnsi="Arial" w:cs="Arial"/>
                <w:b/>
                <w:sz w:val="18"/>
                <w:szCs w:val="24"/>
              </w:rPr>
              <w:t xml:space="preserve">Hall and Player (2008) Will the introduction of an emotional context affect fingerprint analysis and decision-making? </w:t>
            </w:r>
          </w:p>
        </w:tc>
        <w:tc>
          <w:tcPr>
            <w:tcW w:w="1094" w:type="pct"/>
          </w:tcPr>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Psychology as a science</w:t>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Hypothesis testing</w:t>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Self-report</w:t>
            </w:r>
            <w:r w:rsidRPr="0048032C">
              <w:rPr>
                <w:rFonts w:ascii="Arial" w:hAnsi="Arial" w:cs="Arial"/>
                <w:sz w:val="18"/>
                <w:szCs w:val="24"/>
              </w:rPr>
              <w:tab/>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Demand characteristics</w:t>
            </w:r>
          </w:p>
          <w:p w:rsidR="00570F5F" w:rsidRPr="0048032C" w:rsidRDefault="00570F5F" w:rsidP="0048032C">
            <w:pPr>
              <w:pStyle w:val="ListParagraph"/>
              <w:numPr>
                <w:ilvl w:val="0"/>
                <w:numId w:val="4"/>
              </w:numPr>
              <w:rPr>
                <w:rFonts w:ascii="Arial" w:hAnsi="Arial" w:cs="Arial"/>
                <w:sz w:val="18"/>
                <w:szCs w:val="24"/>
              </w:rPr>
            </w:pPr>
            <w:r w:rsidRPr="0048032C">
              <w:rPr>
                <w:rFonts w:ascii="Arial" w:hAnsi="Arial" w:cs="Arial"/>
                <w:sz w:val="18"/>
                <w:szCs w:val="24"/>
              </w:rPr>
              <w:t>Ecological validity</w:t>
            </w:r>
          </w:p>
          <w:p w:rsidR="00570F5F" w:rsidRPr="0048032C" w:rsidRDefault="00570F5F" w:rsidP="0048032C">
            <w:pPr>
              <w:rPr>
                <w:rFonts w:ascii="Arial" w:hAnsi="Arial" w:cs="Arial"/>
                <w:sz w:val="18"/>
                <w:szCs w:val="24"/>
              </w:rPr>
            </w:pPr>
          </w:p>
        </w:tc>
        <w:tc>
          <w:tcPr>
            <w:tcW w:w="911" w:type="pct"/>
            <w:shd w:val="clear" w:color="auto" w:fill="FFFF00"/>
          </w:tcPr>
          <w:p w:rsidR="00570F5F" w:rsidRPr="0048032C" w:rsidRDefault="00570F5F" w:rsidP="0048032C">
            <w:pPr>
              <w:rPr>
                <w:rFonts w:ascii="Arial" w:hAnsi="Arial" w:cs="Arial"/>
                <w:b/>
                <w:sz w:val="18"/>
                <w:szCs w:val="24"/>
              </w:rPr>
            </w:pPr>
            <w:r w:rsidRPr="0048032C">
              <w:rPr>
                <w:rFonts w:ascii="Arial" w:hAnsi="Arial" w:cs="Arial"/>
                <w:b/>
                <w:sz w:val="18"/>
                <w:szCs w:val="24"/>
              </w:rPr>
              <w:t>1 strategy for reducing bias in the collection and processing of forensic evidence</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 xml:space="preserve">Avoidance of context. </w:t>
            </w:r>
          </w:p>
        </w:tc>
      </w:tr>
      <w:tr w:rsidR="00570F5F" w:rsidRPr="00823BC1" w:rsidTr="001672A3">
        <w:trPr>
          <w:trHeight w:val="660"/>
        </w:trPr>
        <w:tc>
          <w:tcPr>
            <w:tcW w:w="761" w:type="pct"/>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Collection of evidence (Cognitive) </w:t>
            </w:r>
          </w:p>
        </w:tc>
        <w:tc>
          <w:tcPr>
            <w:tcW w:w="1403" w:type="pct"/>
            <w:shd w:val="clear" w:color="auto" w:fill="90FCFA" w:themeFill="accent6" w:themeFillTint="66"/>
          </w:tcPr>
          <w:p w:rsidR="00570F5F" w:rsidRPr="0048032C" w:rsidRDefault="00570F5F" w:rsidP="0048032C">
            <w:pPr>
              <w:rPr>
                <w:rFonts w:ascii="Arial" w:hAnsi="Arial" w:cs="Arial"/>
                <w:sz w:val="18"/>
                <w:szCs w:val="24"/>
              </w:rPr>
            </w:pPr>
            <w:r w:rsidRPr="0048032C">
              <w:rPr>
                <w:rFonts w:ascii="Arial" w:hAnsi="Arial" w:cs="Arial"/>
                <w:sz w:val="18"/>
                <w:szCs w:val="24"/>
              </w:rPr>
              <w:t xml:space="preserve">Collection and use of evidence from witnesses and suspects </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Standard and cognitive interviews</w:t>
            </w:r>
          </w:p>
        </w:tc>
        <w:tc>
          <w:tcPr>
            <w:tcW w:w="831" w:type="pct"/>
            <w:shd w:val="clear" w:color="auto" w:fill="00B0F0"/>
          </w:tcPr>
          <w:p w:rsidR="00570F5F" w:rsidRPr="0048032C" w:rsidRDefault="00570F5F" w:rsidP="0048032C">
            <w:pPr>
              <w:rPr>
                <w:rFonts w:ascii="Arial" w:hAnsi="Arial" w:cs="Arial"/>
                <w:b/>
                <w:sz w:val="18"/>
                <w:szCs w:val="24"/>
              </w:rPr>
            </w:pPr>
            <w:proofErr w:type="spellStart"/>
            <w:r w:rsidRPr="0048032C">
              <w:rPr>
                <w:rFonts w:ascii="Arial" w:hAnsi="Arial" w:cs="Arial"/>
                <w:b/>
                <w:sz w:val="18"/>
                <w:szCs w:val="24"/>
              </w:rPr>
              <w:t>Memon</w:t>
            </w:r>
            <w:proofErr w:type="spellEnd"/>
            <w:r w:rsidRPr="0048032C">
              <w:rPr>
                <w:rFonts w:ascii="Arial" w:hAnsi="Arial" w:cs="Arial"/>
                <w:b/>
                <w:sz w:val="18"/>
                <w:szCs w:val="24"/>
              </w:rPr>
              <w:t xml:space="preserve">, &amp; Higham, (1999) A review of the cognitive interview. </w:t>
            </w:r>
          </w:p>
        </w:tc>
        <w:tc>
          <w:tcPr>
            <w:tcW w:w="1094" w:type="pct"/>
          </w:tcPr>
          <w:p w:rsidR="00570F5F" w:rsidRDefault="00176BC7" w:rsidP="00176BC7">
            <w:pPr>
              <w:pStyle w:val="ListParagraph"/>
              <w:numPr>
                <w:ilvl w:val="0"/>
                <w:numId w:val="1"/>
              </w:numPr>
              <w:rPr>
                <w:rFonts w:ascii="Arial" w:hAnsi="Arial" w:cs="Arial"/>
                <w:sz w:val="18"/>
                <w:szCs w:val="24"/>
              </w:rPr>
            </w:pPr>
            <w:r>
              <w:rPr>
                <w:rFonts w:ascii="Arial" w:hAnsi="Arial" w:cs="Arial"/>
                <w:sz w:val="18"/>
                <w:szCs w:val="24"/>
              </w:rPr>
              <w:t>Methodological issues</w:t>
            </w:r>
          </w:p>
          <w:p w:rsidR="00176BC7" w:rsidRPr="00176BC7" w:rsidRDefault="00176BC7" w:rsidP="00176BC7">
            <w:pPr>
              <w:pStyle w:val="ListParagraph"/>
              <w:numPr>
                <w:ilvl w:val="0"/>
                <w:numId w:val="1"/>
              </w:numPr>
              <w:rPr>
                <w:rFonts w:ascii="Arial" w:hAnsi="Arial" w:cs="Arial"/>
                <w:sz w:val="18"/>
                <w:szCs w:val="24"/>
              </w:rPr>
            </w:pPr>
            <w:r>
              <w:rPr>
                <w:rFonts w:ascii="Arial" w:hAnsi="Arial" w:cs="Arial"/>
                <w:sz w:val="18"/>
                <w:szCs w:val="24"/>
              </w:rPr>
              <w:t>Usefulness of research</w:t>
            </w:r>
          </w:p>
        </w:tc>
        <w:tc>
          <w:tcPr>
            <w:tcW w:w="911" w:type="pct"/>
            <w:shd w:val="clear" w:color="auto" w:fill="FFFF00"/>
          </w:tcPr>
          <w:p w:rsidR="00570F5F" w:rsidRPr="0048032C" w:rsidRDefault="00570F5F" w:rsidP="0048032C">
            <w:pPr>
              <w:rPr>
                <w:rFonts w:ascii="Arial" w:hAnsi="Arial" w:cs="Arial"/>
                <w:b/>
                <w:sz w:val="18"/>
                <w:szCs w:val="24"/>
              </w:rPr>
            </w:pPr>
            <w:r w:rsidRPr="0048032C">
              <w:rPr>
                <w:rFonts w:ascii="Arial" w:hAnsi="Arial" w:cs="Arial"/>
                <w:b/>
                <w:sz w:val="18"/>
                <w:szCs w:val="24"/>
              </w:rPr>
              <w:t>1 strategy for police interviews</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PEACE interview strategy</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 xml:space="preserve">Cognitive Interview Strategies. </w:t>
            </w:r>
          </w:p>
        </w:tc>
      </w:tr>
      <w:tr w:rsidR="00570F5F" w:rsidRPr="00823BC1" w:rsidTr="001672A3">
        <w:trPr>
          <w:trHeight w:val="400"/>
        </w:trPr>
        <w:tc>
          <w:tcPr>
            <w:tcW w:w="761" w:type="pct"/>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Psychology and the courtroom (Cognitive) </w:t>
            </w:r>
          </w:p>
        </w:tc>
        <w:tc>
          <w:tcPr>
            <w:tcW w:w="1403" w:type="pct"/>
            <w:shd w:val="clear" w:color="auto" w:fill="90FCFA" w:themeFill="accent6" w:themeFillTint="66"/>
          </w:tcPr>
          <w:p w:rsidR="00570F5F" w:rsidRPr="0048032C" w:rsidRDefault="00570F5F" w:rsidP="0048032C">
            <w:pPr>
              <w:rPr>
                <w:rFonts w:ascii="Arial" w:hAnsi="Arial" w:cs="Arial"/>
                <w:sz w:val="18"/>
                <w:szCs w:val="24"/>
              </w:rPr>
            </w:pPr>
            <w:r w:rsidRPr="0048032C">
              <w:rPr>
                <w:rFonts w:ascii="Arial" w:hAnsi="Arial" w:cs="Arial"/>
                <w:sz w:val="18"/>
                <w:szCs w:val="24"/>
              </w:rPr>
              <w:t>How juries can be persuaded by the characteristics of witnesses and defendants</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 xml:space="preserve">Dion – Halo effect. </w:t>
            </w:r>
          </w:p>
        </w:tc>
        <w:tc>
          <w:tcPr>
            <w:tcW w:w="831" w:type="pct"/>
            <w:shd w:val="clear" w:color="auto" w:fill="00B0F0"/>
          </w:tcPr>
          <w:p w:rsidR="00570F5F" w:rsidRPr="0048032C" w:rsidRDefault="00570F5F" w:rsidP="0048032C">
            <w:pPr>
              <w:rPr>
                <w:rFonts w:ascii="Arial" w:hAnsi="Arial" w:cs="Arial"/>
                <w:b/>
                <w:sz w:val="18"/>
                <w:szCs w:val="24"/>
              </w:rPr>
            </w:pPr>
            <w:r w:rsidRPr="0048032C">
              <w:rPr>
                <w:rFonts w:ascii="Arial" w:hAnsi="Arial" w:cs="Arial"/>
                <w:b/>
                <w:sz w:val="18"/>
                <w:szCs w:val="24"/>
              </w:rPr>
              <w:t xml:space="preserve">Dixon et al. (2002) The Role of Accent and Context in Perceptions of Guilt. </w:t>
            </w:r>
          </w:p>
        </w:tc>
        <w:tc>
          <w:tcPr>
            <w:tcW w:w="1094" w:type="pct"/>
          </w:tcPr>
          <w:p w:rsidR="00570F5F" w:rsidRPr="00E84C25" w:rsidRDefault="00570F5F" w:rsidP="00E84C25">
            <w:pPr>
              <w:pStyle w:val="ListParagraph"/>
              <w:numPr>
                <w:ilvl w:val="0"/>
                <w:numId w:val="1"/>
              </w:numPr>
              <w:rPr>
                <w:rFonts w:ascii="Arial" w:hAnsi="Arial" w:cs="Arial"/>
                <w:sz w:val="18"/>
                <w:szCs w:val="24"/>
              </w:rPr>
            </w:pPr>
            <w:r w:rsidRPr="00E84C25">
              <w:rPr>
                <w:rFonts w:ascii="Arial" w:hAnsi="Arial" w:cs="Arial"/>
                <w:sz w:val="18"/>
                <w:szCs w:val="24"/>
              </w:rPr>
              <w:t>Experimental control</w:t>
            </w:r>
          </w:p>
          <w:p w:rsidR="00570F5F" w:rsidRPr="00E84C25" w:rsidRDefault="00570F5F" w:rsidP="00E84C25">
            <w:pPr>
              <w:pStyle w:val="ListParagraph"/>
              <w:numPr>
                <w:ilvl w:val="0"/>
                <w:numId w:val="1"/>
              </w:numPr>
              <w:rPr>
                <w:rFonts w:ascii="Arial" w:hAnsi="Arial" w:cs="Arial"/>
                <w:sz w:val="18"/>
                <w:szCs w:val="24"/>
              </w:rPr>
            </w:pPr>
            <w:r w:rsidRPr="00E84C25">
              <w:rPr>
                <w:rFonts w:ascii="Arial" w:hAnsi="Arial" w:cs="Arial"/>
                <w:sz w:val="18"/>
                <w:szCs w:val="24"/>
              </w:rPr>
              <w:t>Ecological validity</w:t>
            </w:r>
          </w:p>
          <w:p w:rsidR="00570F5F" w:rsidRPr="00E84C25" w:rsidRDefault="00570F5F" w:rsidP="00E84C25">
            <w:pPr>
              <w:pStyle w:val="ListParagraph"/>
              <w:numPr>
                <w:ilvl w:val="0"/>
                <w:numId w:val="1"/>
              </w:numPr>
              <w:rPr>
                <w:rFonts w:ascii="Arial" w:hAnsi="Arial" w:cs="Arial"/>
                <w:sz w:val="18"/>
                <w:szCs w:val="24"/>
              </w:rPr>
            </w:pPr>
            <w:r w:rsidRPr="00E84C25">
              <w:rPr>
                <w:rFonts w:ascii="Arial" w:hAnsi="Arial" w:cs="Arial"/>
                <w:sz w:val="18"/>
                <w:szCs w:val="24"/>
              </w:rPr>
              <w:t>Sample generalizability</w:t>
            </w:r>
          </w:p>
          <w:p w:rsidR="00570F5F" w:rsidRPr="00E84C25" w:rsidRDefault="00570F5F" w:rsidP="00E84C25">
            <w:pPr>
              <w:pStyle w:val="ListParagraph"/>
              <w:numPr>
                <w:ilvl w:val="0"/>
                <w:numId w:val="1"/>
              </w:numPr>
              <w:rPr>
                <w:rFonts w:ascii="Arial" w:hAnsi="Arial" w:cs="Arial"/>
                <w:sz w:val="18"/>
                <w:szCs w:val="24"/>
              </w:rPr>
            </w:pPr>
            <w:r w:rsidRPr="00E84C25">
              <w:rPr>
                <w:rFonts w:ascii="Arial" w:hAnsi="Arial" w:cs="Arial"/>
                <w:sz w:val="18"/>
                <w:szCs w:val="24"/>
              </w:rPr>
              <w:t>Psychology as a science.</w:t>
            </w:r>
          </w:p>
        </w:tc>
        <w:tc>
          <w:tcPr>
            <w:tcW w:w="911" w:type="pct"/>
            <w:shd w:val="clear" w:color="auto" w:fill="FFFF00"/>
          </w:tcPr>
          <w:p w:rsidR="00570F5F" w:rsidRPr="0048032C" w:rsidRDefault="00570F5F" w:rsidP="0048032C">
            <w:pPr>
              <w:rPr>
                <w:rFonts w:ascii="Arial" w:hAnsi="Arial" w:cs="Arial"/>
                <w:b/>
                <w:sz w:val="18"/>
                <w:szCs w:val="24"/>
              </w:rPr>
            </w:pPr>
            <w:r w:rsidRPr="0048032C">
              <w:rPr>
                <w:rFonts w:ascii="Arial" w:hAnsi="Arial" w:cs="Arial"/>
                <w:b/>
                <w:sz w:val="18"/>
                <w:szCs w:val="24"/>
              </w:rPr>
              <w:t>1 strategy to influence jury decision making</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 xml:space="preserve">Penrod and Cutler showed that witness confidence. </w:t>
            </w:r>
          </w:p>
        </w:tc>
      </w:tr>
      <w:tr w:rsidR="00570F5F" w:rsidRPr="00823BC1" w:rsidTr="001672A3">
        <w:trPr>
          <w:trHeight w:val="570"/>
        </w:trPr>
        <w:tc>
          <w:tcPr>
            <w:tcW w:w="761" w:type="pct"/>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Crime prevention (Social) </w:t>
            </w:r>
          </w:p>
        </w:tc>
        <w:tc>
          <w:tcPr>
            <w:tcW w:w="1403" w:type="pct"/>
            <w:shd w:val="clear" w:color="auto" w:fill="90FCFA" w:themeFill="accent6" w:themeFillTint="66"/>
          </w:tcPr>
          <w:p w:rsidR="00570F5F" w:rsidRPr="0048032C" w:rsidRDefault="00570F5F" w:rsidP="0048032C">
            <w:pPr>
              <w:rPr>
                <w:rFonts w:ascii="Arial" w:hAnsi="Arial" w:cs="Arial"/>
                <w:sz w:val="18"/>
                <w:szCs w:val="24"/>
              </w:rPr>
            </w:pPr>
            <w:r w:rsidRPr="0048032C">
              <w:rPr>
                <w:rFonts w:ascii="Arial" w:hAnsi="Arial" w:cs="Arial"/>
                <w:sz w:val="18"/>
                <w:szCs w:val="24"/>
              </w:rPr>
              <w:t xml:space="preserve">How the features of neighbourhoods and a zero tolerance policy can influence crime. </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 xml:space="preserve">Defensible space </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Zero Tolerance</w:t>
            </w:r>
          </w:p>
        </w:tc>
        <w:tc>
          <w:tcPr>
            <w:tcW w:w="831" w:type="pct"/>
            <w:shd w:val="clear" w:color="auto" w:fill="00B0F0"/>
          </w:tcPr>
          <w:p w:rsidR="00570F5F" w:rsidRPr="0048032C" w:rsidRDefault="00570F5F" w:rsidP="0048032C">
            <w:pPr>
              <w:rPr>
                <w:rFonts w:ascii="Arial" w:hAnsi="Arial" w:cs="Arial"/>
                <w:b/>
                <w:sz w:val="18"/>
                <w:szCs w:val="24"/>
              </w:rPr>
            </w:pPr>
            <w:r w:rsidRPr="0048032C">
              <w:rPr>
                <w:rFonts w:ascii="Arial" w:hAnsi="Arial" w:cs="Arial"/>
                <w:b/>
                <w:sz w:val="18"/>
                <w:szCs w:val="24"/>
              </w:rPr>
              <w:t xml:space="preserve">Wilson and Kelling (1982) </w:t>
            </w:r>
          </w:p>
          <w:p w:rsidR="00570F5F" w:rsidRPr="0048032C" w:rsidRDefault="00570F5F" w:rsidP="0048032C">
            <w:pPr>
              <w:rPr>
                <w:rFonts w:ascii="Arial" w:hAnsi="Arial" w:cs="Arial"/>
                <w:b/>
                <w:sz w:val="18"/>
                <w:szCs w:val="24"/>
              </w:rPr>
            </w:pPr>
            <w:r w:rsidRPr="0048032C">
              <w:rPr>
                <w:rFonts w:ascii="Arial" w:hAnsi="Arial" w:cs="Arial"/>
                <w:b/>
                <w:sz w:val="18"/>
                <w:szCs w:val="24"/>
              </w:rPr>
              <w:t xml:space="preserve">The police and neighbourhood safety: Broken windows. </w:t>
            </w:r>
          </w:p>
        </w:tc>
        <w:tc>
          <w:tcPr>
            <w:tcW w:w="1094" w:type="pct"/>
          </w:tcPr>
          <w:p w:rsidR="00570F5F" w:rsidRPr="0048032C" w:rsidRDefault="00570F5F" w:rsidP="0048032C">
            <w:pPr>
              <w:rPr>
                <w:rFonts w:ascii="Arial" w:hAnsi="Arial" w:cs="Arial"/>
                <w:sz w:val="18"/>
                <w:szCs w:val="24"/>
              </w:rPr>
            </w:pPr>
            <w:r w:rsidRPr="0048032C">
              <w:rPr>
                <w:rFonts w:ascii="Arial" w:hAnsi="Arial" w:cs="Arial"/>
                <w:sz w:val="18"/>
                <w:szCs w:val="24"/>
              </w:rPr>
              <w:t>•</w:t>
            </w:r>
            <w:r w:rsidRPr="0048032C">
              <w:rPr>
                <w:rFonts w:ascii="Arial" w:hAnsi="Arial" w:cs="Arial"/>
                <w:sz w:val="18"/>
                <w:szCs w:val="24"/>
              </w:rPr>
              <w:tab/>
              <w:t>Lack of empirical evidence – too theoretical?</w:t>
            </w:r>
          </w:p>
          <w:p w:rsidR="00570F5F" w:rsidRPr="0048032C" w:rsidRDefault="00570F5F" w:rsidP="0048032C">
            <w:pPr>
              <w:rPr>
                <w:rFonts w:ascii="Arial" w:hAnsi="Arial" w:cs="Arial"/>
                <w:sz w:val="18"/>
                <w:szCs w:val="24"/>
              </w:rPr>
            </w:pPr>
            <w:r w:rsidRPr="0048032C">
              <w:rPr>
                <w:rFonts w:ascii="Arial" w:hAnsi="Arial" w:cs="Arial"/>
                <w:sz w:val="18"/>
                <w:szCs w:val="24"/>
              </w:rPr>
              <w:t>•</w:t>
            </w:r>
            <w:r w:rsidRPr="0048032C">
              <w:rPr>
                <w:rFonts w:ascii="Arial" w:hAnsi="Arial" w:cs="Arial"/>
                <w:sz w:val="18"/>
                <w:szCs w:val="24"/>
              </w:rPr>
              <w:tab/>
              <w:t>Lack of distinction between ‘crime’ and ‘disorder’.</w:t>
            </w:r>
          </w:p>
        </w:tc>
        <w:tc>
          <w:tcPr>
            <w:tcW w:w="911" w:type="pct"/>
            <w:shd w:val="clear" w:color="auto" w:fill="FFFF00"/>
          </w:tcPr>
          <w:p w:rsidR="00570F5F" w:rsidRPr="0048032C" w:rsidRDefault="00570F5F" w:rsidP="0048032C">
            <w:pPr>
              <w:rPr>
                <w:rFonts w:ascii="Arial" w:hAnsi="Arial" w:cs="Arial"/>
                <w:b/>
                <w:sz w:val="18"/>
                <w:szCs w:val="24"/>
              </w:rPr>
            </w:pPr>
            <w:r w:rsidRPr="0048032C">
              <w:rPr>
                <w:rFonts w:ascii="Arial" w:hAnsi="Arial" w:cs="Arial"/>
                <w:b/>
                <w:sz w:val="18"/>
                <w:szCs w:val="24"/>
              </w:rPr>
              <w:t>1 strategy for crime prevention</w:t>
            </w:r>
          </w:p>
          <w:p w:rsidR="00570F5F" w:rsidRPr="0048032C" w:rsidRDefault="00570F5F" w:rsidP="0048032C">
            <w:pPr>
              <w:numPr>
                <w:ilvl w:val="0"/>
                <w:numId w:val="3"/>
              </w:numPr>
              <w:tabs>
                <w:tab w:val="num" w:pos="720"/>
              </w:tabs>
              <w:rPr>
                <w:rFonts w:ascii="Arial" w:hAnsi="Arial" w:cs="Arial"/>
                <w:sz w:val="18"/>
                <w:szCs w:val="24"/>
              </w:rPr>
            </w:pPr>
            <w:r w:rsidRPr="0048032C">
              <w:rPr>
                <w:rFonts w:ascii="Arial" w:hAnsi="Arial" w:cs="Arial"/>
                <w:sz w:val="18"/>
                <w:szCs w:val="24"/>
              </w:rPr>
              <w:t>Clarke’s situational strategies (</w:t>
            </w:r>
            <w:r w:rsidRPr="0048032C">
              <w:rPr>
                <w:rFonts w:ascii="Arial" w:hAnsi="Arial" w:cs="Arial"/>
                <w:bCs/>
                <w:sz w:val="18"/>
                <w:szCs w:val="24"/>
              </w:rPr>
              <w:t>Target hardening</w:t>
            </w:r>
            <w:r w:rsidRPr="0048032C">
              <w:rPr>
                <w:rFonts w:ascii="Arial" w:hAnsi="Arial" w:cs="Arial"/>
                <w:sz w:val="18"/>
                <w:szCs w:val="24"/>
              </w:rPr>
              <w:t xml:space="preserve">. </w:t>
            </w:r>
            <w:r w:rsidRPr="0048032C">
              <w:rPr>
                <w:rFonts w:ascii="Arial" w:hAnsi="Arial" w:cs="Arial"/>
                <w:bCs/>
                <w:sz w:val="18"/>
                <w:szCs w:val="24"/>
              </w:rPr>
              <w:t>Access Stimulating conscience</w:t>
            </w:r>
            <w:r w:rsidRPr="0048032C">
              <w:rPr>
                <w:rFonts w:ascii="Arial" w:hAnsi="Arial" w:cs="Arial"/>
                <w:sz w:val="18"/>
                <w:szCs w:val="24"/>
              </w:rPr>
              <w:t xml:space="preserve">. </w:t>
            </w:r>
            <w:r w:rsidRPr="0048032C">
              <w:rPr>
                <w:rFonts w:ascii="Arial" w:hAnsi="Arial" w:cs="Arial"/>
                <w:bCs/>
                <w:sz w:val="18"/>
                <w:szCs w:val="24"/>
              </w:rPr>
              <w:t>Denying benefits</w:t>
            </w:r>
            <w:r w:rsidRPr="0048032C">
              <w:rPr>
                <w:rFonts w:ascii="Arial" w:hAnsi="Arial" w:cs="Arial"/>
                <w:sz w:val="18"/>
                <w:szCs w:val="24"/>
              </w:rPr>
              <w:t xml:space="preserve">. </w:t>
            </w:r>
            <w:r w:rsidRPr="0048032C">
              <w:rPr>
                <w:rFonts w:ascii="Arial" w:hAnsi="Arial" w:cs="Arial"/>
                <w:bCs/>
                <w:sz w:val="18"/>
                <w:szCs w:val="24"/>
              </w:rPr>
              <w:t>Facilitating compliance</w:t>
            </w:r>
          </w:p>
        </w:tc>
      </w:tr>
      <w:tr w:rsidR="00570F5F" w:rsidRPr="00823BC1" w:rsidTr="001672A3">
        <w:trPr>
          <w:trHeight w:val="400"/>
        </w:trPr>
        <w:tc>
          <w:tcPr>
            <w:tcW w:w="761" w:type="pct"/>
          </w:tcPr>
          <w:p w:rsidR="00570F5F" w:rsidRPr="0048032C" w:rsidRDefault="00570F5F" w:rsidP="0048032C">
            <w:pPr>
              <w:rPr>
                <w:rFonts w:ascii="Arial" w:hAnsi="Arial" w:cs="Arial"/>
                <w:b/>
                <w:sz w:val="18"/>
                <w:szCs w:val="24"/>
              </w:rPr>
            </w:pPr>
            <w:r w:rsidRPr="0048032C">
              <w:rPr>
                <w:rFonts w:ascii="Arial" w:hAnsi="Arial" w:cs="Arial"/>
                <w:b/>
                <w:bCs/>
                <w:sz w:val="18"/>
                <w:szCs w:val="24"/>
              </w:rPr>
              <w:t xml:space="preserve">Effect of imprisonment (Social) </w:t>
            </w:r>
          </w:p>
        </w:tc>
        <w:tc>
          <w:tcPr>
            <w:tcW w:w="1403" w:type="pct"/>
            <w:shd w:val="clear" w:color="auto" w:fill="90FCFA" w:themeFill="accent6" w:themeFillTint="66"/>
          </w:tcPr>
          <w:p w:rsidR="00570F5F" w:rsidRPr="0048032C" w:rsidRDefault="00570F5F" w:rsidP="0048032C">
            <w:pPr>
              <w:rPr>
                <w:rFonts w:ascii="Arial" w:hAnsi="Arial" w:cs="Arial"/>
                <w:sz w:val="18"/>
                <w:szCs w:val="24"/>
              </w:rPr>
            </w:pPr>
            <w:r w:rsidRPr="0048032C">
              <w:rPr>
                <w:rFonts w:ascii="Arial" w:hAnsi="Arial" w:cs="Arial"/>
                <w:sz w:val="18"/>
                <w:szCs w:val="24"/>
              </w:rPr>
              <w:t>Punishment and reform as responses to criminal behaviour</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Prison as punishment (Sykes S.L.A.G.H)</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 xml:space="preserve">Prison as reform (Gillis and </w:t>
            </w:r>
            <w:proofErr w:type="spellStart"/>
            <w:r w:rsidRPr="0048032C">
              <w:rPr>
                <w:rFonts w:ascii="Arial" w:hAnsi="Arial" w:cs="Arial"/>
                <w:sz w:val="18"/>
                <w:szCs w:val="24"/>
              </w:rPr>
              <w:t>Nafekh</w:t>
            </w:r>
            <w:proofErr w:type="spellEnd"/>
            <w:r w:rsidRPr="0048032C">
              <w:rPr>
                <w:rFonts w:ascii="Arial" w:hAnsi="Arial" w:cs="Arial"/>
                <w:sz w:val="18"/>
                <w:szCs w:val="24"/>
              </w:rPr>
              <w:t xml:space="preserve"> – employment training) </w:t>
            </w:r>
          </w:p>
        </w:tc>
        <w:tc>
          <w:tcPr>
            <w:tcW w:w="831" w:type="pct"/>
            <w:shd w:val="clear" w:color="auto" w:fill="00B0F0"/>
          </w:tcPr>
          <w:p w:rsidR="00570F5F" w:rsidRPr="0048032C" w:rsidRDefault="00570F5F" w:rsidP="0048032C">
            <w:pPr>
              <w:rPr>
                <w:rFonts w:ascii="Arial" w:hAnsi="Arial" w:cs="Arial"/>
                <w:b/>
                <w:sz w:val="18"/>
                <w:szCs w:val="24"/>
              </w:rPr>
            </w:pPr>
            <w:r w:rsidRPr="0048032C">
              <w:rPr>
                <w:rFonts w:ascii="Arial" w:hAnsi="Arial" w:cs="Arial"/>
                <w:b/>
                <w:sz w:val="18"/>
                <w:szCs w:val="24"/>
              </w:rPr>
              <w:t xml:space="preserve">Haney et al. (1973) Study of prisoners and guards in a simulated prison. </w:t>
            </w:r>
          </w:p>
        </w:tc>
        <w:tc>
          <w:tcPr>
            <w:tcW w:w="1094" w:type="pct"/>
          </w:tcPr>
          <w:p w:rsidR="00570F5F" w:rsidRPr="0048032C" w:rsidRDefault="00570F5F" w:rsidP="0048032C">
            <w:pPr>
              <w:pStyle w:val="ListParagraph"/>
              <w:numPr>
                <w:ilvl w:val="0"/>
                <w:numId w:val="5"/>
              </w:numPr>
              <w:rPr>
                <w:rFonts w:ascii="Arial" w:hAnsi="Arial" w:cs="Arial"/>
                <w:sz w:val="18"/>
                <w:szCs w:val="24"/>
              </w:rPr>
            </w:pPr>
            <w:r w:rsidRPr="0048032C">
              <w:rPr>
                <w:rFonts w:ascii="Arial" w:hAnsi="Arial" w:cs="Arial"/>
                <w:sz w:val="18"/>
                <w:szCs w:val="24"/>
              </w:rPr>
              <w:t>Ethics</w:t>
            </w:r>
          </w:p>
          <w:p w:rsidR="00570F5F" w:rsidRPr="0048032C" w:rsidRDefault="00570F5F" w:rsidP="0048032C">
            <w:pPr>
              <w:pStyle w:val="ListParagraph"/>
              <w:numPr>
                <w:ilvl w:val="0"/>
                <w:numId w:val="5"/>
              </w:numPr>
              <w:rPr>
                <w:rFonts w:ascii="Arial" w:hAnsi="Arial" w:cs="Arial"/>
                <w:sz w:val="18"/>
                <w:szCs w:val="24"/>
              </w:rPr>
            </w:pPr>
            <w:r w:rsidRPr="0048032C">
              <w:rPr>
                <w:rFonts w:ascii="Arial" w:hAnsi="Arial" w:cs="Arial"/>
                <w:sz w:val="18"/>
                <w:szCs w:val="24"/>
              </w:rPr>
              <w:t>Ecological validity</w:t>
            </w:r>
          </w:p>
          <w:p w:rsidR="00570F5F" w:rsidRPr="0048032C" w:rsidRDefault="00570F5F" w:rsidP="0048032C">
            <w:pPr>
              <w:pStyle w:val="ListParagraph"/>
              <w:numPr>
                <w:ilvl w:val="0"/>
                <w:numId w:val="5"/>
              </w:numPr>
              <w:rPr>
                <w:rFonts w:ascii="Arial" w:hAnsi="Arial" w:cs="Arial"/>
                <w:sz w:val="18"/>
                <w:szCs w:val="24"/>
              </w:rPr>
            </w:pPr>
            <w:r w:rsidRPr="0048032C">
              <w:rPr>
                <w:rFonts w:ascii="Arial" w:hAnsi="Arial" w:cs="Arial"/>
                <w:sz w:val="18"/>
                <w:szCs w:val="24"/>
              </w:rPr>
              <w:t>Situational vs Dispositional debate</w:t>
            </w:r>
          </w:p>
          <w:p w:rsidR="00570F5F" w:rsidRPr="0048032C" w:rsidRDefault="00570F5F" w:rsidP="0048032C">
            <w:pPr>
              <w:pStyle w:val="ListParagraph"/>
              <w:numPr>
                <w:ilvl w:val="0"/>
                <w:numId w:val="5"/>
              </w:numPr>
              <w:rPr>
                <w:rFonts w:ascii="Arial" w:hAnsi="Arial" w:cs="Arial"/>
                <w:sz w:val="18"/>
                <w:szCs w:val="24"/>
              </w:rPr>
            </w:pPr>
            <w:r w:rsidRPr="0048032C">
              <w:rPr>
                <w:rFonts w:ascii="Arial" w:hAnsi="Arial" w:cs="Arial"/>
                <w:sz w:val="18"/>
                <w:szCs w:val="24"/>
              </w:rPr>
              <w:t>Sampling bias.</w:t>
            </w:r>
            <w:r w:rsidRPr="0048032C">
              <w:rPr>
                <w:rFonts w:ascii="Arial" w:hAnsi="Arial" w:cs="Arial"/>
                <w:sz w:val="18"/>
                <w:szCs w:val="24"/>
              </w:rPr>
              <w:br w:type="page"/>
            </w:r>
          </w:p>
        </w:tc>
        <w:tc>
          <w:tcPr>
            <w:tcW w:w="911" w:type="pct"/>
            <w:shd w:val="clear" w:color="auto" w:fill="FFFF00"/>
          </w:tcPr>
          <w:p w:rsidR="00570F5F" w:rsidRPr="0048032C" w:rsidRDefault="00570F5F" w:rsidP="0048032C">
            <w:pPr>
              <w:rPr>
                <w:rFonts w:ascii="Arial" w:hAnsi="Arial" w:cs="Arial"/>
                <w:b/>
                <w:sz w:val="18"/>
                <w:szCs w:val="24"/>
              </w:rPr>
            </w:pPr>
            <w:r w:rsidRPr="0048032C">
              <w:rPr>
                <w:rFonts w:ascii="Arial" w:hAnsi="Arial" w:cs="Arial"/>
                <w:b/>
                <w:sz w:val="18"/>
                <w:szCs w:val="24"/>
              </w:rPr>
              <w:t>1 strategy for reducing reoffending</w:t>
            </w:r>
          </w:p>
          <w:p w:rsidR="00570F5F" w:rsidRPr="0048032C" w:rsidRDefault="00570F5F" w:rsidP="0048032C">
            <w:pPr>
              <w:pStyle w:val="ListParagraph"/>
              <w:numPr>
                <w:ilvl w:val="0"/>
                <w:numId w:val="1"/>
              </w:numPr>
              <w:rPr>
                <w:rFonts w:ascii="Arial" w:hAnsi="Arial" w:cs="Arial"/>
                <w:sz w:val="18"/>
                <w:szCs w:val="24"/>
              </w:rPr>
            </w:pPr>
            <w:r w:rsidRPr="0048032C">
              <w:rPr>
                <w:rFonts w:ascii="Arial" w:hAnsi="Arial" w:cs="Arial"/>
                <w:sz w:val="18"/>
                <w:szCs w:val="24"/>
              </w:rPr>
              <w:t>Restorative justice (respect, responsibility, repair, re-integration)</w:t>
            </w:r>
          </w:p>
          <w:p w:rsidR="00570F5F" w:rsidRPr="0048032C" w:rsidRDefault="00570F5F" w:rsidP="0048032C">
            <w:pPr>
              <w:rPr>
                <w:rFonts w:ascii="Arial" w:hAnsi="Arial" w:cs="Arial"/>
                <w:sz w:val="18"/>
                <w:szCs w:val="24"/>
              </w:rPr>
            </w:pPr>
          </w:p>
        </w:tc>
      </w:tr>
    </w:tbl>
    <w:p w:rsidR="000C13B2" w:rsidRDefault="000C13B2" w:rsidP="000C13B2">
      <w:pPr>
        <w:pBdr>
          <w:top w:val="single" w:sz="4" w:space="1" w:color="auto"/>
          <w:left w:val="single" w:sz="4" w:space="4" w:color="auto"/>
          <w:bottom w:val="single" w:sz="4" w:space="1" w:color="auto"/>
          <w:right w:val="single" w:sz="4" w:space="4" w:color="auto"/>
        </w:pBdr>
        <w:jc w:val="center"/>
        <w:rPr>
          <w:rFonts w:ascii="Arial" w:hAnsi="Arial" w:cs="Arial"/>
          <w:bCs/>
          <w:sz w:val="32"/>
          <w:szCs w:val="32"/>
        </w:rPr>
        <w:sectPr w:rsidR="000C13B2" w:rsidSect="001672A3">
          <w:headerReference w:type="default" r:id="rId8"/>
          <w:pgSz w:w="16838" w:h="11906" w:orient="landscape"/>
          <w:pgMar w:top="1440" w:right="1440" w:bottom="1440" w:left="1440" w:header="709" w:footer="709" w:gutter="0"/>
          <w:cols w:space="708"/>
          <w:docGrid w:linePitch="360"/>
        </w:sectPr>
      </w:pPr>
    </w:p>
    <w:p w:rsidR="001313ED" w:rsidRPr="001313ED" w:rsidRDefault="00B751E9" w:rsidP="001313ED">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Cs/>
          <w:sz w:val="44"/>
          <w:szCs w:val="32"/>
        </w:rPr>
      </w:pPr>
      <w:r>
        <w:rPr>
          <w:rFonts w:ascii="Arial" w:hAnsi="Arial" w:cs="Arial"/>
          <w:bCs/>
          <w:sz w:val="44"/>
          <w:szCs w:val="32"/>
        </w:rPr>
        <w:lastRenderedPageBreak/>
        <w:t xml:space="preserve">Psychology </w:t>
      </w:r>
      <w:r w:rsidR="001313ED" w:rsidRPr="001313ED">
        <w:rPr>
          <w:rFonts w:ascii="Arial" w:hAnsi="Arial" w:cs="Arial"/>
          <w:bCs/>
          <w:sz w:val="44"/>
          <w:szCs w:val="32"/>
        </w:rPr>
        <w:t>Assessment Objectives</w:t>
      </w:r>
    </w:p>
    <w:p w:rsidR="001313ED" w:rsidRPr="00B751E9" w:rsidRDefault="001313ED" w:rsidP="001313ED">
      <w:pPr>
        <w:rPr>
          <w:rFonts w:ascii="Arial" w:hAnsi="Arial" w:cs="Arial"/>
          <w:bCs/>
          <w:sz w:val="26"/>
          <w:szCs w:val="26"/>
        </w:rPr>
      </w:pPr>
    </w:p>
    <w:p w:rsidR="00564B9D" w:rsidRPr="00B751E9" w:rsidRDefault="00564B9D" w:rsidP="00E3521A">
      <w:pPr>
        <w:pBdr>
          <w:top w:val="single" w:sz="4" w:space="1" w:color="auto"/>
          <w:left w:val="single" w:sz="4" w:space="4" w:color="auto"/>
          <w:bottom w:val="single" w:sz="4" w:space="1" w:color="auto"/>
          <w:right w:val="single" w:sz="4" w:space="4" w:color="auto"/>
        </w:pBdr>
        <w:shd w:val="clear" w:color="auto" w:fill="92D050"/>
        <w:rPr>
          <w:rFonts w:ascii="Arial" w:hAnsi="Arial" w:cs="Arial"/>
          <w:bCs/>
          <w:sz w:val="26"/>
          <w:szCs w:val="26"/>
        </w:rPr>
      </w:pPr>
      <w:r w:rsidRPr="00B751E9">
        <w:rPr>
          <w:rFonts w:ascii="Arial" w:hAnsi="Arial" w:cs="Arial"/>
          <w:bCs/>
          <w:sz w:val="26"/>
          <w:szCs w:val="26"/>
        </w:rPr>
        <w:t xml:space="preserve">AO1: Demonstrate </w:t>
      </w:r>
      <w:r w:rsidRPr="00B751E9">
        <w:rPr>
          <w:rFonts w:ascii="Arial" w:hAnsi="Arial" w:cs="Arial"/>
          <w:b/>
          <w:bCs/>
          <w:sz w:val="26"/>
          <w:szCs w:val="26"/>
        </w:rPr>
        <w:t>knowledge and understanding</w:t>
      </w:r>
      <w:r w:rsidRPr="00B751E9">
        <w:rPr>
          <w:rFonts w:ascii="Arial" w:hAnsi="Arial" w:cs="Arial"/>
          <w:bCs/>
          <w:sz w:val="26"/>
          <w:szCs w:val="26"/>
        </w:rPr>
        <w:t xml:space="preserve"> of scientific ideas, processes, techniques and procedures.</w:t>
      </w:r>
    </w:p>
    <w:p w:rsidR="00AB3A91" w:rsidRPr="00B751E9" w:rsidRDefault="00AB3A91" w:rsidP="00AB3A91">
      <w:pPr>
        <w:rPr>
          <w:rFonts w:ascii="Arial" w:hAnsi="Arial" w:cs="Arial"/>
          <w:bCs/>
          <w:sz w:val="26"/>
          <w:szCs w:val="26"/>
        </w:rPr>
      </w:pPr>
    </w:p>
    <w:p w:rsidR="00AB3A91" w:rsidRPr="00B751E9" w:rsidRDefault="00AB3A91" w:rsidP="00AB3A91">
      <w:pPr>
        <w:rPr>
          <w:rFonts w:ascii="Arial" w:hAnsi="Arial" w:cs="Arial"/>
          <w:b/>
          <w:bCs/>
          <w:sz w:val="26"/>
          <w:szCs w:val="26"/>
        </w:rPr>
      </w:pPr>
      <w:r w:rsidRPr="00B751E9">
        <w:rPr>
          <w:rFonts w:ascii="Arial" w:hAnsi="Arial" w:cs="Arial"/>
          <w:b/>
          <w:bCs/>
          <w:sz w:val="26"/>
          <w:szCs w:val="26"/>
        </w:rPr>
        <w:t>How to be successful on AO1</w:t>
      </w:r>
    </w:p>
    <w:p w:rsidR="001313ED" w:rsidRPr="00B751E9" w:rsidRDefault="001313ED" w:rsidP="001313ED">
      <w:pPr>
        <w:pStyle w:val="ListParagraph"/>
        <w:numPr>
          <w:ilvl w:val="0"/>
          <w:numId w:val="1"/>
        </w:numPr>
        <w:rPr>
          <w:rFonts w:ascii="Arial" w:hAnsi="Arial" w:cs="Arial"/>
          <w:bCs/>
          <w:sz w:val="26"/>
          <w:szCs w:val="26"/>
        </w:rPr>
      </w:pPr>
      <w:r w:rsidRPr="00B751E9">
        <w:rPr>
          <w:rFonts w:ascii="Arial" w:hAnsi="Arial" w:cs="Arial"/>
          <w:bCs/>
          <w:sz w:val="26"/>
          <w:szCs w:val="26"/>
        </w:rPr>
        <w:t xml:space="preserve">Use </w:t>
      </w:r>
      <w:r w:rsidRPr="00B751E9">
        <w:rPr>
          <w:rFonts w:ascii="Arial" w:hAnsi="Arial" w:cs="Arial"/>
          <w:b/>
          <w:bCs/>
          <w:sz w:val="26"/>
          <w:szCs w:val="26"/>
        </w:rPr>
        <w:t>key terms</w:t>
      </w:r>
    </w:p>
    <w:p w:rsidR="00AB3A91" w:rsidRPr="00B751E9" w:rsidRDefault="001313ED" w:rsidP="00AB3A91">
      <w:pPr>
        <w:pStyle w:val="ListParagraph"/>
        <w:numPr>
          <w:ilvl w:val="0"/>
          <w:numId w:val="1"/>
        </w:numPr>
        <w:rPr>
          <w:rFonts w:ascii="Arial" w:hAnsi="Arial" w:cs="Arial"/>
          <w:b/>
          <w:bCs/>
          <w:sz w:val="26"/>
          <w:szCs w:val="26"/>
        </w:rPr>
      </w:pPr>
      <w:r w:rsidRPr="00B751E9">
        <w:rPr>
          <w:rFonts w:ascii="Arial" w:hAnsi="Arial" w:cs="Arial"/>
          <w:b/>
          <w:bCs/>
          <w:sz w:val="26"/>
          <w:szCs w:val="26"/>
        </w:rPr>
        <w:t xml:space="preserve">Precision </w:t>
      </w:r>
    </w:p>
    <w:p w:rsidR="00AB3A91" w:rsidRPr="00B751E9" w:rsidRDefault="00564B9D" w:rsidP="00AB3A91">
      <w:pPr>
        <w:pStyle w:val="ListParagraph"/>
        <w:numPr>
          <w:ilvl w:val="1"/>
          <w:numId w:val="1"/>
        </w:numPr>
        <w:rPr>
          <w:rFonts w:ascii="Arial" w:hAnsi="Arial" w:cs="Arial"/>
          <w:bCs/>
          <w:sz w:val="26"/>
          <w:szCs w:val="26"/>
        </w:rPr>
      </w:pPr>
      <w:r w:rsidRPr="00B751E9">
        <w:rPr>
          <w:rFonts w:ascii="Arial" w:hAnsi="Arial" w:cs="Arial"/>
          <w:bCs/>
          <w:sz w:val="26"/>
          <w:szCs w:val="26"/>
        </w:rPr>
        <w:t>A</w:t>
      </w:r>
      <w:r w:rsidR="001313ED" w:rsidRPr="00B751E9">
        <w:rPr>
          <w:rFonts w:ascii="Arial" w:hAnsi="Arial" w:cs="Arial"/>
          <w:bCs/>
          <w:sz w:val="26"/>
          <w:szCs w:val="26"/>
        </w:rPr>
        <w:t>lways</w:t>
      </w:r>
      <w:r w:rsidRPr="00B751E9">
        <w:rPr>
          <w:rFonts w:ascii="Arial" w:hAnsi="Arial" w:cs="Arial"/>
          <w:bCs/>
          <w:sz w:val="26"/>
          <w:szCs w:val="26"/>
        </w:rPr>
        <w:t xml:space="preserve"> </w:t>
      </w:r>
      <w:r w:rsidR="001313ED" w:rsidRPr="00B751E9">
        <w:rPr>
          <w:rFonts w:ascii="Arial" w:hAnsi="Arial" w:cs="Arial"/>
          <w:bCs/>
          <w:sz w:val="26"/>
          <w:szCs w:val="26"/>
        </w:rPr>
        <w:t xml:space="preserve">name the TYPE </w:t>
      </w:r>
      <w:r w:rsidRPr="00B751E9">
        <w:rPr>
          <w:rFonts w:ascii="Arial" w:hAnsi="Arial" w:cs="Arial"/>
          <w:bCs/>
          <w:sz w:val="26"/>
          <w:szCs w:val="26"/>
        </w:rPr>
        <w:t xml:space="preserve">when you refer to reliability (internal, external, inter-rater, test-retest, split-half) or validity </w:t>
      </w:r>
      <w:r w:rsidR="00AB3A91" w:rsidRPr="00B751E9">
        <w:rPr>
          <w:rFonts w:ascii="Arial" w:hAnsi="Arial" w:cs="Arial"/>
          <w:bCs/>
          <w:sz w:val="26"/>
          <w:szCs w:val="26"/>
        </w:rPr>
        <w:t>(</w:t>
      </w:r>
      <w:r w:rsidR="00AB3A91" w:rsidRPr="00B751E9">
        <w:rPr>
          <w:rFonts w:ascii="Arial" w:hAnsi="Arial" w:cs="Arial"/>
          <w:sz w:val="26"/>
          <w:szCs w:val="26"/>
        </w:rPr>
        <w:t>internal = face, construct, concurrent, criterion, external = population, ecological, temporal)</w:t>
      </w:r>
    </w:p>
    <w:p w:rsidR="00564B9D" w:rsidRPr="00B751E9" w:rsidRDefault="00AB3A91" w:rsidP="00AB3A91">
      <w:pPr>
        <w:pStyle w:val="ListParagraph"/>
        <w:numPr>
          <w:ilvl w:val="1"/>
          <w:numId w:val="1"/>
        </w:numPr>
        <w:rPr>
          <w:rFonts w:ascii="Arial" w:hAnsi="Arial" w:cs="Arial"/>
          <w:bCs/>
          <w:sz w:val="26"/>
          <w:szCs w:val="26"/>
        </w:rPr>
      </w:pPr>
      <w:r w:rsidRPr="00B751E9">
        <w:rPr>
          <w:rFonts w:ascii="Arial" w:hAnsi="Arial" w:cs="Arial"/>
          <w:bCs/>
          <w:sz w:val="26"/>
          <w:szCs w:val="26"/>
        </w:rPr>
        <w:t>U</w:t>
      </w:r>
      <w:r w:rsidR="00564B9D" w:rsidRPr="00B751E9">
        <w:rPr>
          <w:rFonts w:ascii="Arial" w:hAnsi="Arial" w:cs="Arial"/>
          <w:bCs/>
          <w:sz w:val="26"/>
          <w:szCs w:val="26"/>
        </w:rPr>
        <w:t>se quantitative data wherever possible</w:t>
      </w:r>
    </w:p>
    <w:p w:rsidR="00AB3A91" w:rsidRPr="00B751E9" w:rsidRDefault="00564B9D" w:rsidP="001313ED">
      <w:pPr>
        <w:pStyle w:val="ListParagraph"/>
        <w:numPr>
          <w:ilvl w:val="0"/>
          <w:numId w:val="1"/>
        </w:numPr>
        <w:rPr>
          <w:rFonts w:ascii="Arial" w:hAnsi="Arial" w:cs="Arial"/>
          <w:b/>
          <w:bCs/>
          <w:sz w:val="26"/>
          <w:szCs w:val="26"/>
        </w:rPr>
      </w:pPr>
      <w:r w:rsidRPr="00B751E9">
        <w:rPr>
          <w:rFonts w:ascii="Arial" w:hAnsi="Arial" w:cs="Arial"/>
          <w:b/>
          <w:bCs/>
          <w:sz w:val="26"/>
          <w:szCs w:val="26"/>
        </w:rPr>
        <w:t xml:space="preserve">Concision </w:t>
      </w:r>
    </w:p>
    <w:p w:rsidR="00AB3A91" w:rsidRPr="00B751E9" w:rsidRDefault="00AB3A91" w:rsidP="00AB3A91">
      <w:pPr>
        <w:pStyle w:val="ListParagraph"/>
        <w:numPr>
          <w:ilvl w:val="1"/>
          <w:numId w:val="1"/>
        </w:numPr>
        <w:rPr>
          <w:rFonts w:ascii="Arial" w:hAnsi="Arial" w:cs="Arial"/>
          <w:bCs/>
          <w:sz w:val="26"/>
          <w:szCs w:val="26"/>
        </w:rPr>
      </w:pPr>
      <w:r w:rsidRPr="00B751E9">
        <w:rPr>
          <w:rFonts w:ascii="Arial" w:hAnsi="Arial" w:cs="Arial"/>
          <w:bCs/>
          <w:sz w:val="26"/>
          <w:szCs w:val="26"/>
        </w:rPr>
        <w:t>P</w:t>
      </w:r>
      <w:r w:rsidR="00564B9D" w:rsidRPr="00B751E9">
        <w:rPr>
          <w:rFonts w:ascii="Arial" w:hAnsi="Arial" w:cs="Arial"/>
          <w:bCs/>
          <w:sz w:val="26"/>
          <w:szCs w:val="26"/>
        </w:rPr>
        <w:t>lan</w:t>
      </w:r>
      <w:r w:rsidRPr="00B751E9">
        <w:rPr>
          <w:rFonts w:ascii="Arial" w:hAnsi="Arial" w:cs="Arial"/>
          <w:bCs/>
          <w:sz w:val="26"/>
          <w:szCs w:val="26"/>
        </w:rPr>
        <w:t xml:space="preserve"> </w:t>
      </w:r>
      <w:r w:rsidR="00564B9D" w:rsidRPr="00B751E9">
        <w:rPr>
          <w:rFonts w:ascii="Arial" w:hAnsi="Arial" w:cs="Arial"/>
          <w:bCs/>
          <w:sz w:val="26"/>
          <w:szCs w:val="26"/>
        </w:rPr>
        <w:t xml:space="preserve">your answer to make sure that it is brief and to the point. </w:t>
      </w:r>
    </w:p>
    <w:p w:rsidR="001313ED" w:rsidRPr="00B751E9" w:rsidRDefault="00564B9D" w:rsidP="00AB3A91">
      <w:pPr>
        <w:pStyle w:val="ListParagraph"/>
        <w:numPr>
          <w:ilvl w:val="1"/>
          <w:numId w:val="1"/>
        </w:numPr>
        <w:rPr>
          <w:rFonts w:ascii="Arial" w:hAnsi="Arial" w:cs="Arial"/>
          <w:bCs/>
          <w:sz w:val="26"/>
          <w:szCs w:val="26"/>
        </w:rPr>
      </w:pPr>
      <w:r w:rsidRPr="00B751E9">
        <w:rPr>
          <w:rFonts w:ascii="Arial" w:hAnsi="Arial" w:cs="Arial"/>
          <w:bCs/>
          <w:sz w:val="26"/>
          <w:szCs w:val="26"/>
        </w:rPr>
        <w:t>Avoid introductions</w:t>
      </w:r>
      <w:r w:rsidR="001313ED" w:rsidRPr="00B751E9">
        <w:rPr>
          <w:rFonts w:ascii="Arial" w:hAnsi="Arial" w:cs="Arial"/>
          <w:bCs/>
          <w:sz w:val="26"/>
          <w:szCs w:val="26"/>
        </w:rPr>
        <w:t xml:space="preserve"> </w:t>
      </w:r>
    </w:p>
    <w:p w:rsidR="00AB3A91" w:rsidRPr="00B751E9" w:rsidRDefault="00AB3A91" w:rsidP="00AB3A91">
      <w:pPr>
        <w:pStyle w:val="ListParagraph"/>
        <w:numPr>
          <w:ilvl w:val="1"/>
          <w:numId w:val="1"/>
        </w:numPr>
        <w:rPr>
          <w:rFonts w:ascii="Arial" w:hAnsi="Arial" w:cs="Arial"/>
          <w:bCs/>
          <w:sz w:val="26"/>
          <w:szCs w:val="26"/>
        </w:rPr>
      </w:pPr>
      <w:r w:rsidRPr="00B751E9">
        <w:rPr>
          <w:rFonts w:ascii="Arial" w:hAnsi="Arial" w:cs="Arial"/>
          <w:bCs/>
          <w:sz w:val="26"/>
          <w:szCs w:val="26"/>
        </w:rPr>
        <w:t>Don’t define key terms unnecessarily.</w:t>
      </w:r>
    </w:p>
    <w:p w:rsidR="001313ED" w:rsidRPr="00B751E9" w:rsidRDefault="001313ED" w:rsidP="001313ED">
      <w:pPr>
        <w:rPr>
          <w:rFonts w:ascii="Arial" w:hAnsi="Arial" w:cs="Arial"/>
          <w:bCs/>
          <w:sz w:val="26"/>
          <w:szCs w:val="26"/>
        </w:rPr>
      </w:pPr>
    </w:p>
    <w:p w:rsidR="00564B9D" w:rsidRPr="00B751E9" w:rsidRDefault="00564B9D" w:rsidP="00E3521A">
      <w:pPr>
        <w:pBdr>
          <w:top w:val="single" w:sz="4" w:space="1" w:color="auto"/>
          <w:left w:val="single" w:sz="4" w:space="4" w:color="auto"/>
          <w:bottom w:val="single" w:sz="4" w:space="1" w:color="auto"/>
          <w:right w:val="single" w:sz="4" w:space="4" w:color="auto"/>
        </w:pBdr>
        <w:shd w:val="clear" w:color="auto" w:fill="92D050"/>
        <w:rPr>
          <w:rFonts w:ascii="Arial" w:hAnsi="Arial" w:cs="Arial"/>
          <w:bCs/>
          <w:sz w:val="26"/>
          <w:szCs w:val="26"/>
        </w:rPr>
      </w:pPr>
      <w:r w:rsidRPr="00B751E9">
        <w:rPr>
          <w:rFonts w:ascii="Arial" w:hAnsi="Arial" w:cs="Arial"/>
          <w:bCs/>
          <w:sz w:val="26"/>
          <w:szCs w:val="26"/>
        </w:rPr>
        <w:t xml:space="preserve">AO2: </w:t>
      </w:r>
      <w:r w:rsidRPr="00B751E9">
        <w:rPr>
          <w:rFonts w:ascii="Arial" w:hAnsi="Arial" w:cs="Arial"/>
          <w:b/>
          <w:bCs/>
          <w:sz w:val="26"/>
          <w:szCs w:val="26"/>
        </w:rPr>
        <w:t>Apply</w:t>
      </w:r>
      <w:r w:rsidRPr="00B751E9">
        <w:rPr>
          <w:rFonts w:ascii="Arial" w:hAnsi="Arial" w:cs="Arial"/>
          <w:bCs/>
          <w:sz w:val="26"/>
          <w:szCs w:val="26"/>
        </w:rPr>
        <w:t xml:space="preserve"> knowledge and understanding of scientific ideas, processes, techniques and procedures in a theoretical context; in a practical context; when handling qualitative data and quantitative data.</w:t>
      </w:r>
    </w:p>
    <w:p w:rsidR="00AB3A91" w:rsidRPr="00B751E9" w:rsidRDefault="00AB3A91" w:rsidP="001313ED">
      <w:pPr>
        <w:rPr>
          <w:rFonts w:ascii="Arial" w:hAnsi="Arial" w:cs="Arial"/>
          <w:bCs/>
          <w:sz w:val="26"/>
          <w:szCs w:val="26"/>
        </w:rPr>
      </w:pPr>
    </w:p>
    <w:p w:rsidR="00070319" w:rsidRPr="00B751E9" w:rsidRDefault="00070319" w:rsidP="001313ED">
      <w:pPr>
        <w:rPr>
          <w:rFonts w:ascii="Arial" w:hAnsi="Arial" w:cs="Arial"/>
          <w:bCs/>
          <w:sz w:val="26"/>
          <w:szCs w:val="26"/>
        </w:rPr>
      </w:pPr>
      <w:r w:rsidRPr="00B751E9">
        <w:rPr>
          <w:rFonts w:ascii="Arial" w:hAnsi="Arial" w:cs="Arial"/>
          <w:bCs/>
          <w:sz w:val="26"/>
          <w:szCs w:val="26"/>
        </w:rPr>
        <w:t>Questions that ask you to apply your knowledge will say:</w:t>
      </w:r>
    </w:p>
    <w:p w:rsidR="00046724" w:rsidRPr="00B751E9" w:rsidRDefault="00B24220" w:rsidP="00070319">
      <w:pPr>
        <w:pStyle w:val="ListParagraph"/>
        <w:numPr>
          <w:ilvl w:val="0"/>
          <w:numId w:val="1"/>
        </w:numPr>
        <w:rPr>
          <w:rFonts w:ascii="Arial" w:hAnsi="Arial" w:cs="Arial"/>
          <w:bCs/>
          <w:sz w:val="26"/>
          <w:szCs w:val="26"/>
        </w:rPr>
      </w:pPr>
      <w:r w:rsidRPr="00B751E9">
        <w:rPr>
          <w:rFonts w:ascii="Arial" w:hAnsi="Arial" w:cs="Arial"/>
          <w:bCs/>
          <w:sz w:val="26"/>
          <w:szCs w:val="26"/>
        </w:rPr>
        <w:t>…in this study</w:t>
      </w:r>
    </w:p>
    <w:p w:rsidR="00046724" w:rsidRPr="00B751E9" w:rsidRDefault="00B24220" w:rsidP="00070319">
      <w:pPr>
        <w:pStyle w:val="ListParagraph"/>
        <w:numPr>
          <w:ilvl w:val="0"/>
          <w:numId w:val="1"/>
        </w:numPr>
        <w:rPr>
          <w:rFonts w:ascii="Arial" w:hAnsi="Arial" w:cs="Arial"/>
          <w:bCs/>
          <w:sz w:val="26"/>
          <w:szCs w:val="26"/>
        </w:rPr>
      </w:pPr>
      <w:r w:rsidRPr="00B751E9">
        <w:rPr>
          <w:rFonts w:ascii="Arial" w:hAnsi="Arial" w:cs="Arial"/>
          <w:bCs/>
          <w:sz w:val="26"/>
          <w:szCs w:val="26"/>
        </w:rPr>
        <w:t>… with reference to this study</w:t>
      </w:r>
    </w:p>
    <w:p w:rsidR="00046724" w:rsidRPr="00B751E9" w:rsidRDefault="00B24220" w:rsidP="00070319">
      <w:pPr>
        <w:pStyle w:val="ListParagraph"/>
        <w:numPr>
          <w:ilvl w:val="0"/>
          <w:numId w:val="1"/>
        </w:numPr>
        <w:rPr>
          <w:rFonts w:ascii="Arial" w:hAnsi="Arial" w:cs="Arial"/>
          <w:bCs/>
          <w:sz w:val="26"/>
          <w:szCs w:val="26"/>
        </w:rPr>
      </w:pPr>
      <w:r w:rsidRPr="00B751E9">
        <w:rPr>
          <w:rFonts w:ascii="Arial" w:hAnsi="Arial" w:cs="Arial"/>
          <w:bCs/>
          <w:sz w:val="26"/>
          <w:szCs w:val="26"/>
        </w:rPr>
        <w:t>…used in this study …</w:t>
      </w:r>
    </w:p>
    <w:p w:rsidR="00070319" w:rsidRPr="00B751E9" w:rsidRDefault="00B24220" w:rsidP="00070319">
      <w:pPr>
        <w:pStyle w:val="ListParagraph"/>
        <w:numPr>
          <w:ilvl w:val="0"/>
          <w:numId w:val="1"/>
        </w:numPr>
        <w:rPr>
          <w:rFonts w:ascii="Arial" w:hAnsi="Arial" w:cs="Arial"/>
          <w:bCs/>
          <w:sz w:val="26"/>
          <w:szCs w:val="26"/>
        </w:rPr>
      </w:pPr>
      <w:r w:rsidRPr="00B751E9">
        <w:rPr>
          <w:rFonts w:ascii="Arial" w:hAnsi="Arial" w:cs="Arial"/>
          <w:bCs/>
          <w:sz w:val="26"/>
          <w:szCs w:val="26"/>
        </w:rPr>
        <w:t>Use examples from appropriate core studies to support your answer.</w:t>
      </w:r>
    </w:p>
    <w:p w:rsidR="00070319" w:rsidRPr="00B751E9" w:rsidRDefault="00070319" w:rsidP="00070319">
      <w:pPr>
        <w:pStyle w:val="ListParagraph"/>
        <w:numPr>
          <w:ilvl w:val="0"/>
          <w:numId w:val="1"/>
        </w:numPr>
        <w:rPr>
          <w:rFonts w:ascii="Arial" w:hAnsi="Arial" w:cs="Arial"/>
          <w:bCs/>
          <w:sz w:val="26"/>
          <w:szCs w:val="26"/>
        </w:rPr>
      </w:pPr>
      <w:r w:rsidRPr="00B751E9">
        <w:rPr>
          <w:rFonts w:ascii="Arial" w:hAnsi="Arial" w:cs="Arial"/>
          <w:bCs/>
          <w:sz w:val="26"/>
          <w:szCs w:val="26"/>
        </w:rPr>
        <w:t>Support your answer with evidence from the article</w:t>
      </w:r>
    </w:p>
    <w:p w:rsidR="00070319" w:rsidRPr="00B751E9" w:rsidRDefault="00070319" w:rsidP="00070319">
      <w:pPr>
        <w:ind w:left="720"/>
        <w:rPr>
          <w:rFonts w:ascii="Arial" w:hAnsi="Arial" w:cs="Arial"/>
          <w:bCs/>
          <w:sz w:val="26"/>
          <w:szCs w:val="26"/>
        </w:rPr>
      </w:pPr>
    </w:p>
    <w:p w:rsidR="00AB3A91" w:rsidRPr="00B751E9" w:rsidRDefault="00AB3A91" w:rsidP="00AB3A91">
      <w:pPr>
        <w:rPr>
          <w:rFonts w:ascii="Arial" w:hAnsi="Arial" w:cs="Arial"/>
          <w:b/>
          <w:bCs/>
          <w:sz w:val="26"/>
          <w:szCs w:val="26"/>
        </w:rPr>
      </w:pPr>
      <w:r w:rsidRPr="00B751E9">
        <w:rPr>
          <w:rFonts w:ascii="Arial" w:hAnsi="Arial" w:cs="Arial"/>
          <w:b/>
          <w:bCs/>
          <w:sz w:val="26"/>
          <w:szCs w:val="26"/>
        </w:rPr>
        <w:t>How to be successful on AO2</w:t>
      </w:r>
    </w:p>
    <w:p w:rsidR="00AB3A91" w:rsidRPr="00B751E9" w:rsidRDefault="00AB3A91" w:rsidP="00AB3A91">
      <w:pPr>
        <w:pStyle w:val="ListParagraph"/>
        <w:numPr>
          <w:ilvl w:val="0"/>
          <w:numId w:val="1"/>
        </w:numPr>
        <w:rPr>
          <w:rFonts w:ascii="Arial" w:hAnsi="Arial" w:cs="Arial"/>
          <w:bCs/>
          <w:sz w:val="26"/>
          <w:szCs w:val="26"/>
        </w:rPr>
      </w:pPr>
      <w:r w:rsidRPr="00B751E9">
        <w:rPr>
          <w:rFonts w:ascii="Arial" w:hAnsi="Arial" w:cs="Arial"/>
          <w:bCs/>
          <w:sz w:val="26"/>
          <w:szCs w:val="26"/>
        </w:rPr>
        <w:t xml:space="preserve">Use the UNIQUE words of the story described or study </w:t>
      </w:r>
    </w:p>
    <w:p w:rsidR="00AB3A91" w:rsidRPr="00B751E9" w:rsidRDefault="00AB3A91" w:rsidP="00AB3A91">
      <w:pPr>
        <w:pStyle w:val="ListParagraph"/>
        <w:numPr>
          <w:ilvl w:val="0"/>
          <w:numId w:val="1"/>
        </w:numPr>
        <w:rPr>
          <w:rFonts w:ascii="Arial" w:hAnsi="Arial" w:cs="Arial"/>
          <w:bCs/>
          <w:sz w:val="26"/>
          <w:szCs w:val="26"/>
        </w:rPr>
      </w:pPr>
      <w:r w:rsidRPr="00B751E9">
        <w:rPr>
          <w:rFonts w:ascii="Arial" w:hAnsi="Arial" w:cs="Arial"/>
          <w:bCs/>
          <w:sz w:val="26"/>
          <w:szCs w:val="26"/>
        </w:rPr>
        <w:t xml:space="preserve">Make sure your answer is not GENERIC (able to be cut and pasted into an answer on a different question).  </w:t>
      </w:r>
    </w:p>
    <w:p w:rsidR="00AB3A91" w:rsidRPr="00B751E9" w:rsidRDefault="00AB3A91" w:rsidP="001313ED">
      <w:pPr>
        <w:rPr>
          <w:rFonts w:ascii="Arial" w:hAnsi="Arial" w:cs="Arial"/>
          <w:bCs/>
          <w:sz w:val="26"/>
          <w:szCs w:val="26"/>
        </w:rPr>
      </w:pPr>
    </w:p>
    <w:p w:rsidR="00564B9D" w:rsidRPr="00B751E9" w:rsidRDefault="00564B9D" w:rsidP="000B36E3">
      <w:pPr>
        <w:pBdr>
          <w:top w:val="single" w:sz="4" w:space="1" w:color="auto"/>
          <w:left w:val="single" w:sz="4" w:space="4" w:color="auto"/>
          <w:bottom w:val="single" w:sz="4" w:space="1" w:color="auto"/>
          <w:right w:val="single" w:sz="4" w:space="4" w:color="auto"/>
        </w:pBdr>
        <w:shd w:val="clear" w:color="auto" w:fill="92D050"/>
        <w:rPr>
          <w:rFonts w:ascii="Arial" w:hAnsi="Arial" w:cs="Arial"/>
          <w:bCs/>
          <w:sz w:val="26"/>
          <w:szCs w:val="26"/>
        </w:rPr>
      </w:pPr>
      <w:r w:rsidRPr="00B751E9">
        <w:rPr>
          <w:rFonts w:ascii="Arial" w:hAnsi="Arial" w:cs="Arial"/>
          <w:bCs/>
          <w:sz w:val="26"/>
          <w:szCs w:val="26"/>
        </w:rPr>
        <w:t xml:space="preserve">AO3: </w:t>
      </w:r>
      <w:r w:rsidRPr="00B751E9">
        <w:rPr>
          <w:rFonts w:ascii="Arial" w:hAnsi="Arial" w:cs="Arial"/>
          <w:b/>
          <w:bCs/>
          <w:sz w:val="26"/>
          <w:szCs w:val="26"/>
        </w:rPr>
        <w:t>Analyse</w:t>
      </w:r>
      <w:r w:rsidRPr="00B751E9">
        <w:rPr>
          <w:rFonts w:ascii="Arial" w:hAnsi="Arial" w:cs="Arial"/>
          <w:bCs/>
          <w:sz w:val="26"/>
          <w:szCs w:val="26"/>
        </w:rPr>
        <w:t>, interpret and evaluate scientific information, ideas and evidence, including in relation to issues, to make judgements and reach conclusions and to develop and refine practical design and procedures</w:t>
      </w:r>
    </w:p>
    <w:p w:rsidR="00E3521A" w:rsidRPr="00B751E9" w:rsidRDefault="00E3521A" w:rsidP="001313ED">
      <w:pPr>
        <w:rPr>
          <w:rFonts w:ascii="Arial" w:hAnsi="Arial" w:cs="Arial"/>
          <w:bCs/>
          <w:sz w:val="26"/>
          <w:szCs w:val="26"/>
        </w:rPr>
      </w:pPr>
    </w:p>
    <w:p w:rsidR="00E3521A" w:rsidRPr="00B751E9" w:rsidRDefault="00E3521A" w:rsidP="00E3521A">
      <w:pPr>
        <w:rPr>
          <w:rFonts w:ascii="Arial" w:hAnsi="Arial" w:cs="Arial"/>
          <w:b/>
          <w:bCs/>
          <w:sz w:val="26"/>
          <w:szCs w:val="26"/>
        </w:rPr>
      </w:pPr>
      <w:r w:rsidRPr="00B751E9">
        <w:rPr>
          <w:rFonts w:ascii="Arial" w:hAnsi="Arial" w:cs="Arial"/>
          <w:b/>
          <w:bCs/>
          <w:sz w:val="26"/>
          <w:szCs w:val="26"/>
        </w:rPr>
        <w:t>How to be successful on AO3</w:t>
      </w:r>
    </w:p>
    <w:p w:rsidR="00447859" w:rsidRPr="00B751E9" w:rsidRDefault="00447859" w:rsidP="00447859">
      <w:pPr>
        <w:pStyle w:val="ListParagraph"/>
        <w:numPr>
          <w:ilvl w:val="0"/>
          <w:numId w:val="1"/>
        </w:numPr>
        <w:rPr>
          <w:rFonts w:ascii="Arial" w:hAnsi="Arial" w:cs="Arial"/>
          <w:bCs/>
          <w:sz w:val="26"/>
          <w:szCs w:val="26"/>
        </w:rPr>
      </w:pPr>
      <w:r w:rsidRPr="00B751E9">
        <w:rPr>
          <w:rFonts w:ascii="Arial" w:hAnsi="Arial" w:cs="Arial"/>
          <w:bCs/>
          <w:sz w:val="26"/>
          <w:szCs w:val="26"/>
        </w:rPr>
        <w:t xml:space="preserve">Show why the point you have made MATTERS. </w:t>
      </w:r>
    </w:p>
    <w:p w:rsidR="00447859" w:rsidRPr="00B751E9" w:rsidRDefault="00447859" w:rsidP="000B36E3">
      <w:pPr>
        <w:pStyle w:val="ListParagraph"/>
        <w:numPr>
          <w:ilvl w:val="1"/>
          <w:numId w:val="1"/>
        </w:numPr>
        <w:rPr>
          <w:rFonts w:ascii="Arial" w:hAnsi="Arial" w:cs="Arial"/>
          <w:bCs/>
          <w:sz w:val="26"/>
          <w:szCs w:val="26"/>
        </w:rPr>
      </w:pPr>
      <w:r w:rsidRPr="00B751E9">
        <w:rPr>
          <w:rFonts w:ascii="Arial" w:hAnsi="Arial" w:cs="Arial"/>
          <w:bCs/>
          <w:sz w:val="26"/>
          <w:szCs w:val="26"/>
        </w:rPr>
        <w:t xml:space="preserve">This is </w:t>
      </w:r>
      <w:proofErr w:type="gramStart"/>
      <w:r w:rsidRPr="00B751E9">
        <w:rPr>
          <w:rFonts w:ascii="Arial" w:hAnsi="Arial" w:cs="Arial"/>
          <w:bCs/>
          <w:sz w:val="26"/>
          <w:szCs w:val="26"/>
        </w:rPr>
        <w:t>a strength</w:t>
      </w:r>
      <w:proofErr w:type="gramEnd"/>
      <w:r w:rsidRPr="00B751E9">
        <w:rPr>
          <w:rFonts w:ascii="Arial" w:hAnsi="Arial" w:cs="Arial"/>
          <w:bCs/>
          <w:sz w:val="26"/>
          <w:szCs w:val="26"/>
        </w:rPr>
        <w:t xml:space="preserve"> because ….</w:t>
      </w:r>
    </w:p>
    <w:p w:rsidR="00447859" w:rsidRPr="00B751E9" w:rsidRDefault="00447859" w:rsidP="000B36E3">
      <w:pPr>
        <w:pStyle w:val="ListParagraph"/>
        <w:numPr>
          <w:ilvl w:val="1"/>
          <w:numId w:val="1"/>
        </w:numPr>
        <w:rPr>
          <w:rFonts w:ascii="Arial" w:hAnsi="Arial" w:cs="Arial"/>
          <w:bCs/>
          <w:sz w:val="26"/>
          <w:szCs w:val="26"/>
        </w:rPr>
      </w:pPr>
      <w:r w:rsidRPr="00B751E9">
        <w:rPr>
          <w:rFonts w:ascii="Arial" w:hAnsi="Arial" w:cs="Arial"/>
          <w:bCs/>
          <w:sz w:val="26"/>
          <w:szCs w:val="26"/>
        </w:rPr>
        <w:t>This is a weakness because …</w:t>
      </w:r>
    </w:p>
    <w:p w:rsidR="000B36E3" w:rsidRPr="00B751E9" w:rsidRDefault="003B4698" w:rsidP="00EB2483">
      <w:pPr>
        <w:pStyle w:val="ListParagraph"/>
        <w:numPr>
          <w:ilvl w:val="0"/>
          <w:numId w:val="1"/>
        </w:numPr>
        <w:rPr>
          <w:rFonts w:ascii="Arial" w:hAnsi="Arial" w:cs="Arial"/>
          <w:bCs/>
          <w:sz w:val="26"/>
          <w:szCs w:val="26"/>
        </w:rPr>
      </w:pPr>
      <w:r w:rsidRPr="00B751E9">
        <w:rPr>
          <w:rFonts w:ascii="Arial" w:hAnsi="Arial" w:cs="Arial"/>
          <w:bCs/>
          <w:sz w:val="26"/>
          <w:szCs w:val="26"/>
        </w:rPr>
        <w:t>Use connectives words between paragraphs</w:t>
      </w:r>
      <w:r w:rsidR="000B36E3" w:rsidRPr="00B751E9">
        <w:rPr>
          <w:rFonts w:ascii="Arial" w:hAnsi="Arial" w:cs="Arial"/>
          <w:bCs/>
          <w:sz w:val="26"/>
          <w:szCs w:val="26"/>
        </w:rPr>
        <w:t xml:space="preserve"> </w:t>
      </w:r>
      <w:r w:rsidR="00EB2483" w:rsidRPr="00B751E9">
        <w:rPr>
          <w:rFonts w:ascii="Arial" w:hAnsi="Arial" w:cs="Arial"/>
          <w:bCs/>
          <w:sz w:val="26"/>
          <w:szCs w:val="26"/>
        </w:rPr>
        <w:t>(firstly, conversely, however, leading to, etc.)</w:t>
      </w:r>
    </w:p>
    <w:p w:rsidR="001313ED" w:rsidRPr="00E17DCD" w:rsidRDefault="00B751E9" w:rsidP="00B751E9">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40"/>
          <w:szCs w:val="28"/>
        </w:rPr>
      </w:pPr>
      <w:r w:rsidRPr="00E17DCD">
        <w:rPr>
          <w:rFonts w:ascii="Arial" w:hAnsi="Arial" w:cs="Arial"/>
          <w:sz w:val="40"/>
          <w:szCs w:val="28"/>
        </w:rPr>
        <w:lastRenderedPageBreak/>
        <w:t xml:space="preserve">Paper 3 </w:t>
      </w:r>
      <w:r w:rsidR="00B24220">
        <w:rPr>
          <w:rFonts w:ascii="Arial" w:hAnsi="Arial" w:cs="Arial"/>
          <w:sz w:val="40"/>
          <w:szCs w:val="28"/>
        </w:rPr>
        <w:t>Child and Crime</w:t>
      </w:r>
      <w:r w:rsidRPr="00E17DCD">
        <w:rPr>
          <w:rFonts w:ascii="Arial" w:hAnsi="Arial" w:cs="Arial"/>
          <w:sz w:val="40"/>
          <w:szCs w:val="28"/>
        </w:rPr>
        <w:t xml:space="preserve"> Question Types</w:t>
      </w:r>
    </w:p>
    <w:p w:rsidR="001313ED" w:rsidRPr="00E17DCD" w:rsidRDefault="001313ED" w:rsidP="001313ED">
      <w:pPr>
        <w:rPr>
          <w:rFonts w:ascii="Arial" w:hAnsi="Arial" w:cs="Arial"/>
          <w:sz w:val="28"/>
          <w:szCs w:val="28"/>
        </w:rPr>
      </w:pPr>
    </w:p>
    <w:p w:rsidR="001313ED" w:rsidRPr="00E17DCD" w:rsidRDefault="001313ED" w:rsidP="00B751E9">
      <w:pPr>
        <w:pBdr>
          <w:top w:val="single" w:sz="4" w:space="1" w:color="auto"/>
          <w:left w:val="single" w:sz="4" w:space="4" w:color="auto"/>
          <w:bottom w:val="single" w:sz="4" w:space="0" w:color="auto"/>
          <w:right w:val="single" w:sz="4" w:space="4" w:color="auto"/>
        </w:pBdr>
        <w:shd w:val="clear" w:color="auto" w:fill="FFC000"/>
        <w:jc w:val="center"/>
        <w:rPr>
          <w:rFonts w:ascii="Arial" w:hAnsi="Arial" w:cs="Arial"/>
          <w:sz w:val="28"/>
          <w:szCs w:val="28"/>
        </w:rPr>
      </w:pPr>
      <w:r w:rsidRPr="00E17DCD">
        <w:rPr>
          <w:rFonts w:ascii="Arial" w:hAnsi="Arial" w:cs="Arial"/>
          <w:sz w:val="28"/>
          <w:szCs w:val="28"/>
        </w:rPr>
        <w:t>A style questions = 10 marks</w:t>
      </w:r>
    </w:p>
    <w:p w:rsidR="001313ED" w:rsidRPr="00E17DCD" w:rsidRDefault="001313ED" w:rsidP="00B751E9">
      <w:pPr>
        <w:pBdr>
          <w:top w:val="single" w:sz="4" w:space="1" w:color="auto"/>
          <w:left w:val="single" w:sz="4" w:space="4" w:color="auto"/>
          <w:bottom w:val="single" w:sz="4" w:space="0" w:color="auto"/>
          <w:right w:val="single" w:sz="4" w:space="4" w:color="auto"/>
        </w:pBdr>
        <w:shd w:val="clear" w:color="auto" w:fill="FFC000"/>
        <w:jc w:val="center"/>
        <w:rPr>
          <w:rFonts w:ascii="Arial" w:hAnsi="Arial" w:cs="Arial"/>
          <w:sz w:val="28"/>
          <w:szCs w:val="28"/>
        </w:rPr>
      </w:pPr>
      <w:r w:rsidRPr="00E17DCD">
        <w:rPr>
          <w:rFonts w:ascii="Arial" w:hAnsi="Arial" w:cs="Arial"/>
          <w:sz w:val="28"/>
          <w:szCs w:val="28"/>
        </w:rPr>
        <w:t>Using the research by …, explain / discuss …</w:t>
      </w:r>
    </w:p>
    <w:p w:rsidR="00B751E9" w:rsidRPr="00E17DCD" w:rsidRDefault="00B751E9" w:rsidP="001313ED">
      <w:pPr>
        <w:rPr>
          <w:rFonts w:ascii="Arial" w:hAnsi="Arial" w:cs="Arial"/>
          <w:sz w:val="28"/>
          <w:szCs w:val="28"/>
        </w:rPr>
      </w:pPr>
    </w:p>
    <w:p w:rsidR="00B751E9" w:rsidRPr="00E17DCD" w:rsidRDefault="001313ED" w:rsidP="001313ED">
      <w:pPr>
        <w:rPr>
          <w:rFonts w:ascii="Arial" w:hAnsi="Arial" w:cs="Arial"/>
          <w:sz w:val="28"/>
          <w:szCs w:val="28"/>
        </w:rPr>
      </w:pPr>
      <w:r w:rsidRPr="00E17DCD">
        <w:rPr>
          <w:rFonts w:ascii="Arial" w:hAnsi="Arial" w:cs="Arial"/>
          <w:sz w:val="28"/>
          <w:szCs w:val="28"/>
        </w:rPr>
        <w:t xml:space="preserve">5 marks for AO1: knowledge of the key study </w:t>
      </w:r>
    </w:p>
    <w:p w:rsidR="001313ED" w:rsidRPr="00E17DCD" w:rsidRDefault="00B751E9" w:rsidP="00B751E9">
      <w:pPr>
        <w:pStyle w:val="ListParagraph"/>
        <w:numPr>
          <w:ilvl w:val="0"/>
          <w:numId w:val="42"/>
        </w:numPr>
        <w:rPr>
          <w:rFonts w:ascii="Arial" w:hAnsi="Arial" w:cs="Arial"/>
          <w:sz w:val="28"/>
          <w:szCs w:val="28"/>
        </w:rPr>
      </w:pPr>
      <w:r w:rsidRPr="00E17DCD">
        <w:rPr>
          <w:rFonts w:ascii="Arial" w:hAnsi="Arial" w:cs="Arial"/>
          <w:sz w:val="28"/>
          <w:szCs w:val="28"/>
        </w:rPr>
        <w:t xml:space="preserve">detail the study’s </w:t>
      </w:r>
      <w:r w:rsidR="001313ED" w:rsidRPr="00E17DCD">
        <w:rPr>
          <w:rFonts w:ascii="Arial" w:hAnsi="Arial" w:cs="Arial"/>
          <w:sz w:val="28"/>
          <w:szCs w:val="28"/>
        </w:rPr>
        <w:t>aim, sample, procedure, results, conclusions</w:t>
      </w:r>
    </w:p>
    <w:p w:rsidR="00B751E9" w:rsidRPr="00E17DCD" w:rsidRDefault="00B751E9" w:rsidP="001313ED">
      <w:pPr>
        <w:rPr>
          <w:rFonts w:ascii="Arial" w:hAnsi="Arial" w:cs="Arial"/>
          <w:sz w:val="28"/>
          <w:szCs w:val="28"/>
        </w:rPr>
      </w:pPr>
    </w:p>
    <w:p w:rsidR="001313ED" w:rsidRPr="00E17DCD" w:rsidRDefault="001313ED" w:rsidP="001313ED">
      <w:pPr>
        <w:rPr>
          <w:rFonts w:ascii="Arial" w:hAnsi="Arial" w:cs="Arial"/>
          <w:sz w:val="28"/>
          <w:szCs w:val="28"/>
        </w:rPr>
      </w:pPr>
      <w:r w:rsidRPr="00E17DCD">
        <w:rPr>
          <w:rFonts w:ascii="Arial" w:hAnsi="Arial" w:cs="Arial"/>
          <w:sz w:val="28"/>
          <w:szCs w:val="28"/>
        </w:rPr>
        <w:t>5 marks for AO</w:t>
      </w:r>
      <w:r w:rsidR="00B751E9" w:rsidRPr="00E17DCD">
        <w:rPr>
          <w:rFonts w:ascii="Arial" w:hAnsi="Arial" w:cs="Arial"/>
          <w:sz w:val="28"/>
          <w:szCs w:val="28"/>
        </w:rPr>
        <w:t>2</w:t>
      </w:r>
      <w:r w:rsidRPr="00E17DCD">
        <w:rPr>
          <w:rFonts w:ascii="Arial" w:hAnsi="Arial" w:cs="Arial"/>
          <w:sz w:val="28"/>
          <w:szCs w:val="28"/>
        </w:rPr>
        <w:t>: application to the topic</w:t>
      </w:r>
    </w:p>
    <w:p w:rsidR="00B751E9" w:rsidRPr="00E17DCD" w:rsidRDefault="00B751E9" w:rsidP="00B751E9">
      <w:pPr>
        <w:pStyle w:val="ListParagraph"/>
        <w:numPr>
          <w:ilvl w:val="0"/>
          <w:numId w:val="42"/>
        </w:numPr>
        <w:rPr>
          <w:rFonts w:ascii="Arial" w:hAnsi="Arial" w:cs="Arial"/>
          <w:sz w:val="28"/>
          <w:szCs w:val="28"/>
        </w:rPr>
      </w:pPr>
      <w:r w:rsidRPr="00E17DCD">
        <w:rPr>
          <w:rFonts w:ascii="Arial" w:hAnsi="Arial" w:cs="Arial"/>
          <w:sz w:val="28"/>
          <w:szCs w:val="28"/>
        </w:rPr>
        <w:t>refer to the key words of the question</w:t>
      </w:r>
    </w:p>
    <w:p w:rsidR="00B751E9" w:rsidRPr="00E17DCD" w:rsidRDefault="00B751E9" w:rsidP="00B751E9">
      <w:pPr>
        <w:pStyle w:val="ListParagraph"/>
        <w:numPr>
          <w:ilvl w:val="0"/>
          <w:numId w:val="42"/>
        </w:numPr>
        <w:rPr>
          <w:rFonts w:ascii="Arial" w:hAnsi="Arial" w:cs="Arial"/>
          <w:sz w:val="28"/>
          <w:szCs w:val="28"/>
        </w:rPr>
      </w:pPr>
      <w:r w:rsidRPr="00E17DCD">
        <w:rPr>
          <w:rFonts w:ascii="Arial" w:hAnsi="Arial" w:cs="Arial"/>
          <w:sz w:val="28"/>
          <w:szCs w:val="28"/>
        </w:rPr>
        <w:t>know the 6 topic titles</w:t>
      </w:r>
    </w:p>
    <w:p w:rsidR="001313ED" w:rsidRPr="00E17DCD" w:rsidRDefault="001313ED" w:rsidP="001313ED">
      <w:pPr>
        <w:rPr>
          <w:rFonts w:ascii="Arial" w:hAnsi="Arial" w:cs="Arial"/>
          <w:sz w:val="28"/>
          <w:szCs w:val="28"/>
        </w:rPr>
      </w:pPr>
    </w:p>
    <w:p w:rsidR="001313ED" w:rsidRPr="00E17DCD" w:rsidRDefault="001313ED" w:rsidP="00B751E9">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E17DCD">
        <w:rPr>
          <w:rFonts w:ascii="Arial" w:hAnsi="Arial" w:cs="Arial"/>
          <w:sz w:val="28"/>
          <w:szCs w:val="28"/>
        </w:rPr>
        <w:t>B Style questions = 15 marks</w:t>
      </w:r>
    </w:p>
    <w:p w:rsidR="001313ED" w:rsidRPr="00E17DCD" w:rsidRDefault="001313ED" w:rsidP="00B751E9">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E17DCD">
        <w:rPr>
          <w:rFonts w:ascii="Arial" w:hAnsi="Arial" w:cs="Arial"/>
          <w:sz w:val="28"/>
          <w:szCs w:val="28"/>
        </w:rPr>
        <w:t xml:space="preserve">3 marks for AO1: knowledge </w:t>
      </w:r>
      <w:r w:rsidR="005E3377" w:rsidRPr="00E17DCD">
        <w:rPr>
          <w:rFonts w:ascii="Arial" w:hAnsi="Arial" w:cs="Arial"/>
          <w:sz w:val="28"/>
          <w:szCs w:val="28"/>
        </w:rPr>
        <w:tab/>
      </w:r>
      <w:r w:rsidR="005E3377" w:rsidRPr="00E17DCD">
        <w:rPr>
          <w:rFonts w:ascii="Arial" w:hAnsi="Arial" w:cs="Arial"/>
          <w:sz w:val="28"/>
          <w:szCs w:val="28"/>
        </w:rPr>
        <w:tab/>
      </w:r>
      <w:r w:rsidRPr="00E17DCD">
        <w:rPr>
          <w:rFonts w:ascii="Arial" w:hAnsi="Arial" w:cs="Arial"/>
          <w:sz w:val="28"/>
          <w:szCs w:val="28"/>
        </w:rPr>
        <w:t>12 marks for AO</w:t>
      </w:r>
      <w:r w:rsidR="00B751E9" w:rsidRPr="00E17DCD">
        <w:rPr>
          <w:rFonts w:ascii="Arial" w:hAnsi="Arial" w:cs="Arial"/>
          <w:sz w:val="28"/>
          <w:szCs w:val="28"/>
        </w:rPr>
        <w:t>3</w:t>
      </w:r>
      <w:r w:rsidRPr="00E17DCD">
        <w:rPr>
          <w:rFonts w:ascii="Arial" w:hAnsi="Arial" w:cs="Arial"/>
          <w:sz w:val="28"/>
          <w:szCs w:val="28"/>
        </w:rPr>
        <w:t>: analysis</w:t>
      </w:r>
    </w:p>
    <w:p w:rsidR="00B751E9" w:rsidRPr="00E17DCD" w:rsidRDefault="00B751E9" w:rsidP="001313ED">
      <w:pPr>
        <w:rPr>
          <w:rFonts w:ascii="Arial" w:hAnsi="Arial" w:cs="Arial"/>
          <w:sz w:val="28"/>
          <w:szCs w:val="28"/>
        </w:rPr>
      </w:pPr>
    </w:p>
    <w:p w:rsidR="00B751E9" w:rsidRPr="00E17DCD" w:rsidRDefault="00B751E9" w:rsidP="00B751E9">
      <w:pPr>
        <w:rPr>
          <w:rFonts w:ascii="Arial" w:hAnsi="Arial" w:cs="Arial"/>
          <w:b/>
          <w:sz w:val="28"/>
          <w:szCs w:val="28"/>
        </w:rPr>
      </w:pPr>
      <w:r w:rsidRPr="00E17DCD">
        <w:rPr>
          <w:rFonts w:ascii="Arial" w:hAnsi="Arial" w:cs="Arial"/>
          <w:b/>
          <w:sz w:val="28"/>
          <w:szCs w:val="28"/>
        </w:rPr>
        <w:t>Question Command Words</w:t>
      </w:r>
    </w:p>
    <w:p w:rsidR="00B751E9" w:rsidRPr="00E17DCD" w:rsidRDefault="00B751E9" w:rsidP="00E17DCD">
      <w:pPr>
        <w:pStyle w:val="ListParagraph"/>
        <w:numPr>
          <w:ilvl w:val="0"/>
          <w:numId w:val="47"/>
        </w:numPr>
        <w:rPr>
          <w:rFonts w:ascii="Arial" w:hAnsi="Arial" w:cs="Arial"/>
          <w:sz w:val="28"/>
          <w:szCs w:val="28"/>
        </w:rPr>
      </w:pPr>
      <w:r w:rsidRPr="00E17DCD">
        <w:rPr>
          <w:rFonts w:ascii="Arial" w:hAnsi="Arial" w:cs="Arial"/>
          <w:b/>
          <w:sz w:val="28"/>
          <w:szCs w:val="28"/>
        </w:rPr>
        <w:t>Discuss</w:t>
      </w:r>
      <w:r w:rsidRPr="00E17DCD">
        <w:rPr>
          <w:rFonts w:ascii="Arial" w:hAnsi="Arial" w:cs="Arial"/>
          <w:sz w:val="28"/>
          <w:szCs w:val="28"/>
        </w:rPr>
        <w:t xml:space="preserve"> = strengths and / or weaknesses</w:t>
      </w:r>
    </w:p>
    <w:p w:rsidR="00B751E9" w:rsidRPr="00E17DCD" w:rsidRDefault="00B751E9" w:rsidP="00E17DCD">
      <w:pPr>
        <w:pStyle w:val="ListParagraph"/>
        <w:numPr>
          <w:ilvl w:val="0"/>
          <w:numId w:val="47"/>
        </w:numPr>
        <w:rPr>
          <w:rFonts w:ascii="Arial" w:hAnsi="Arial" w:cs="Arial"/>
          <w:sz w:val="28"/>
          <w:szCs w:val="28"/>
        </w:rPr>
      </w:pPr>
      <w:r w:rsidRPr="00E17DCD">
        <w:rPr>
          <w:rFonts w:ascii="Arial" w:hAnsi="Arial" w:cs="Arial"/>
          <w:b/>
          <w:sz w:val="28"/>
          <w:szCs w:val="28"/>
        </w:rPr>
        <w:t>Evaluate</w:t>
      </w:r>
      <w:r w:rsidRPr="00E17DCD">
        <w:rPr>
          <w:rFonts w:ascii="Arial" w:hAnsi="Arial" w:cs="Arial"/>
          <w:sz w:val="28"/>
          <w:szCs w:val="28"/>
        </w:rPr>
        <w:t xml:space="preserve"> = strengths AND weaknesses – aim for balance</w:t>
      </w:r>
    </w:p>
    <w:p w:rsidR="00B751E9" w:rsidRPr="00E17DCD" w:rsidRDefault="00B751E9" w:rsidP="00E17DCD">
      <w:pPr>
        <w:pStyle w:val="ListParagraph"/>
        <w:numPr>
          <w:ilvl w:val="0"/>
          <w:numId w:val="47"/>
        </w:numPr>
        <w:rPr>
          <w:rFonts w:ascii="Arial" w:hAnsi="Arial" w:cs="Arial"/>
          <w:sz w:val="28"/>
          <w:szCs w:val="28"/>
        </w:rPr>
      </w:pPr>
      <w:r w:rsidRPr="00E17DCD">
        <w:rPr>
          <w:rFonts w:ascii="Arial" w:hAnsi="Arial" w:cs="Arial"/>
          <w:b/>
          <w:sz w:val="28"/>
          <w:szCs w:val="28"/>
        </w:rPr>
        <w:t>Assess</w:t>
      </w:r>
      <w:r w:rsidRPr="00E17DCD">
        <w:rPr>
          <w:rFonts w:ascii="Arial" w:hAnsi="Arial" w:cs="Arial"/>
          <w:sz w:val="28"/>
          <w:szCs w:val="28"/>
        </w:rPr>
        <w:t xml:space="preserve"> = strengths AND weaknesses – come to a conclusion</w:t>
      </w:r>
    </w:p>
    <w:p w:rsidR="00B751E9" w:rsidRPr="00E17DCD" w:rsidRDefault="00B751E9" w:rsidP="00E17DCD">
      <w:pPr>
        <w:pStyle w:val="ListParagraph"/>
        <w:numPr>
          <w:ilvl w:val="0"/>
          <w:numId w:val="47"/>
        </w:numPr>
        <w:rPr>
          <w:rFonts w:ascii="Arial" w:hAnsi="Arial" w:cs="Arial"/>
          <w:sz w:val="28"/>
          <w:szCs w:val="28"/>
        </w:rPr>
      </w:pPr>
      <w:r w:rsidRPr="00E17DCD">
        <w:rPr>
          <w:rFonts w:ascii="Arial" w:hAnsi="Arial" w:cs="Arial"/>
          <w:b/>
          <w:sz w:val="28"/>
          <w:szCs w:val="28"/>
        </w:rPr>
        <w:t>To what extent</w:t>
      </w:r>
      <w:r w:rsidRPr="00E17DCD">
        <w:rPr>
          <w:rFonts w:ascii="Arial" w:hAnsi="Arial" w:cs="Arial"/>
          <w:sz w:val="28"/>
          <w:szCs w:val="28"/>
        </w:rPr>
        <w:t xml:space="preserve"> = strengths AND weaknesses – come to a comparative conclusion (greater / lesser / somewhat)</w:t>
      </w:r>
    </w:p>
    <w:p w:rsidR="00B751E9" w:rsidRPr="00E17DCD" w:rsidRDefault="00B751E9" w:rsidP="00B751E9">
      <w:pPr>
        <w:rPr>
          <w:rFonts w:ascii="Arial" w:hAnsi="Arial" w:cs="Arial"/>
          <w:sz w:val="28"/>
          <w:szCs w:val="28"/>
        </w:rPr>
      </w:pPr>
    </w:p>
    <w:p w:rsidR="00B751E9" w:rsidRPr="00E17DCD" w:rsidRDefault="00B751E9" w:rsidP="00B751E9">
      <w:pPr>
        <w:rPr>
          <w:rFonts w:ascii="Arial" w:hAnsi="Arial" w:cs="Arial"/>
          <w:b/>
          <w:sz w:val="28"/>
          <w:szCs w:val="28"/>
        </w:rPr>
      </w:pPr>
      <w:r w:rsidRPr="00E17DCD">
        <w:rPr>
          <w:rFonts w:ascii="Arial" w:hAnsi="Arial" w:cs="Arial"/>
          <w:b/>
          <w:sz w:val="28"/>
          <w:szCs w:val="28"/>
        </w:rPr>
        <w:t>How to Answer the Question</w:t>
      </w:r>
    </w:p>
    <w:p w:rsidR="00B751E9" w:rsidRPr="00E17DCD" w:rsidRDefault="00B751E9" w:rsidP="00E17DCD">
      <w:pPr>
        <w:pStyle w:val="ListParagraph"/>
        <w:numPr>
          <w:ilvl w:val="0"/>
          <w:numId w:val="44"/>
        </w:numPr>
        <w:rPr>
          <w:rFonts w:ascii="Arial" w:hAnsi="Arial" w:cs="Arial"/>
          <w:sz w:val="28"/>
          <w:szCs w:val="28"/>
        </w:rPr>
      </w:pPr>
      <w:r w:rsidRPr="00E17DCD">
        <w:rPr>
          <w:rFonts w:ascii="Arial" w:hAnsi="Arial" w:cs="Arial"/>
          <w:sz w:val="28"/>
          <w:szCs w:val="28"/>
        </w:rPr>
        <w:t xml:space="preserve">Identify the 4 points you are going to make. </w:t>
      </w:r>
    </w:p>
    <w:p w:rsidR="00B751E9" w:rsidRPr="00E17DCD" w:rsidRDefault="00B751E9" w:rsidP="00B751E9">
      <w:pPr>
        <w:pStyle w:val="ListParagraph"/>
        <w:numPr>
          <w:ilvl w:val="0"/>
          <w:numId w:val="44"/>
        </w:numPr>
        <w:rPr>
          <w:rFonts w:ascii="Arial" w:hAnsi="Arial" w:cs="Arial"/>
          <w:sz w:val="28"/>
          <w:szCs w:val="28"/>
        </w:rPr>
      </w:pPr>
      <w:r w:rsidRPr="00E17DCD">
        <w:rPr>
          <w:rFonts w:ascii="Arial" w:hAnsi="Arial" w:cs="Arial"/>
          <w:sz w:val="28"/>
          <w:szCs w:val="28"/>
        </w:rPr>
        <w:t>Each point is going to be developed as a whole paragraph.</w:t>
      </w:r>
    </w:p>
    <w:p w:rsidR="00E17DCD" w:rsidRPr="00E17DCD" w:rsidRDefault="00B751E9" w:rsidP="00B751E9">
      <w:pPr>
        <w:pStyle w:val="ListParagraph"/>
        <w:numPr>
          <w:ilvl w:val="0"/>
          <w:numId w:val="44"/>
        </w:numPr>
        <w:rPr>
          <w:rFonts w:ascii="Arial" w:hAnsi="Arial" w:cs="Arial"/>
          <w:sz w:val="28"/>
          <w:szCs w:val="28"/>
        </w:rPr>
      </w:pPr>
      <w:r w:rsidRPr="00E17DCD">
        <w:rPr>
          <w:rFonts w:ascii="Arial" w:hAnsi="Arial" w:cs="Arial"/>
          <w:sz w:val="28"/>
          <w:szCs w:val="28"/>
        </w:rPr>
        <w:t xml:space="preserve">Structure of the answer – which point should come 1st? </w:t>
      </w:r>
    </w:p>
    <w:p w:rsidR="00B751E9" w:rsidRPr="00E17DCD" w:rsidRDefault="00B751E9" w:rsidP="00B751E9">
      <w:pPr>
        <w:pStyle w:val="ListParagraph"/>
        <w:numPr>
          <w:ilvl w:val="0"/>
          <w:numId w:val="44"/>
        </w:numPr>
        <w:rPr>
          <w:rFonts w:ascii="Arial" w:hAnsi="Arial" w:cs="Arial"/>
          <w:sz w:val="28"/>
          <w:szCs w:val="28"/>
        </w:rPr>
      </w:pPr>
      <w:r w:rsidRPr="00E17DCD">
        <w:rPr>
          <w:rFonts w:ascii="Arial" w:hAnsi="Arial" w:cs="Arial"/>
          <w:sz w:val="28"/>
          <w:szCs w:val="28"/>
        </w:rPr>
        <w:t>Show a plan – it helps the examiner know you understand</w:t>
      </w:r>
    </w:p>
    <w:p w:rsidR="00B751E9" w:rsidRPr="00E17DCD" w:rsidRDefault="00B751E9" w:rsidP="00B751E9">
      <w:pPr>
        <w:pStyle w:val="ListParagraph"/>
        <w:numPr>
          <w:ilvl w:val="0"/>
          <w:numId w:val="45"/>
        </w:numPr>
        <w:rPr>
          <w:rFonts w:ascii="Arial" w:hAnsi="Arial" w:cs="Arial"/>
          <w:sz w:val="28"/>
          <w:szCs w:val="28"/>
        </w:rPr>
      </w:pPr>
      <w:r w:rsidRPr="00E17DCD">
        <w:rPr>
          <w:rFonts w:ascii="Arial" w:hAnsi="Arial" w:cs="Arial"/>
          <w:sz w:val="28"/>
          <w:szCs w:val="28"/>
        </w:rPr>
        <w:t xml:space="preserve">Point </w:t>
      </w:r>
    </w:p>
    <w:p w:rsidR="00B751E9" w:rsidRPr="00E17DCD" w:rsidRDefault="00B751E9" w:rsidP="00B751E9">
      <w:pPr>
        <w:pStyle w:val="ListParagraph"/>
        <w:numPr>
          <w:ilvl w:val="0"/>
          <w:numId w:val="45"/>
        </w:numPr>
        <w:rPr>
          <w:rFonts w:ascii="Arial" w:hAnsi="Arial" w:cs="Arial"/>
          <w:sz w:val="28"/>
          <w:szCs w:val="28"/>
        </w:rPr>
      </w:pPr>
      <w:r w:rsidRPr="00E17DCD">
        <w:rPr>
          <w:rFonts w:ascii="Arial" w:hAnsi="Arial" w:cs="Arial"/>
          <w:sz w:val="28"/>
          <w:szCs w:val="28"/>
        </w:rPr>
        <w:t xml:space="preserve">Explanation </w:t>
      </w:r>
    </w:p>
    <w:p w:rsidR="00B751E9" w:rsidRPr="00E17DCD" w:rsidRDefault="00B751E9" w:rsidP="00B751E9">
      <w:pPr>
        <w:pStyle w:val="ListParagraph"/>
        <w:numPr>
          <w:ilvl w:val="0"/>
          <w:numId w:val="45"/>
        </w:numPr>
        <w:rPr>
          <w:rFonts w:ascii="Arial" w:hAnsi="Arial" w:cs="Arial"/>
          <w:sz w:val="28"/>
          <w:szCs w:val="28"/>
        </w:rPr>
      </w:pPr>
      <w:r w:rsidRPr="00E17DCD">
        <w:rPr>
          <w:rFonts w:ascii="Arial" w:hAnsi="Arial" w:cs="Arial"/>
          <w:sz w:val="28"/>
          <w:szCs w:val="28"/>
        </w:rPr>
        <w:t xml:space="preserve">Example from the key study </w:t>
      </w:r>
    </w:p>
    <w:p w:rsidR="00B751E9" w:rsidRDefault="00B751E9" w:rsidP="00B751E9">
      <w:pPr>
        <w:pStyle w:val="ListParagraph"/>
        <w:numPr>
          <w:ilvl w:val="0"/>
          <w:numId w:val="45"/>
        </w:numPr>
        <w:rPr>
          <w:rFonts w:ascii="Arial" w:hAnsi="Arial" w:cs="Arial"/>
          <w:sz w:val="28"/>
          <w:szCs w:val="28"/>
        </w:rPr>
      </w:pPr>
      <w:r w:rsidRPr="00E17DCD">
        <w:rPr>
          <w:rFonts w:ascii="Arial" w:hAnsi="Arial" w:cs="Arial"/>
          <w:sz w:val="28"/>
          <w:szCs w:val="28"/>
        </w:rPr>
        <w:t>Link to the question / conclusion of why this matters.</w:t>
      </w:r>
    </w:p>
    <w:p w:rsidR="00E17DCD" w:rsidRPr="00E17DCD" w:rsidRDefault="00E17DCD" w:rsidP="00E17DCD">
      <w:pPr>
        <w:pStyle w:val="ListParagraph"/>
        <w:ind w:left="1440"/>
        <w:rPr>
          <w:rFonts w:ascii="Arial" w:hAnsi="Arial" w:cs="Arial"/>
          <w:sz w:val="28"/>
          <w:szCs w:val="28"/>
        </w:rPr>
      </w:pPr>
    </w:p>
    <w:p w:rsidR="005E3377" w:rsidRPr="00E17DCD" w:rsidRDefault="001313ED" w:rsidP="005E3377">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E17DCD">
        <w:rPr>
          <w:rFonts w:ascii="Arial" w:hAnsi="Arial" w:cs="Arial"/>
          <w:sz w:val="28"/>
          <w:szCs w:val="28"/>
        </w:rPr>
        <w:t xml:space="preserve">C Style questions = 10 marks </w:t>
      </w:r>
    </w:p>
    <w:p w:rsidR="001313ED" w:rsidRPr="00E17DCD" w:rsidRDefault="005E3377" w:rsidP="005E3377">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E17DCD">
        <w:rPr>
          <w:rFonts w:ascii="Arial" w:hAnsi="Arial" w:cs="Arial"/>
          <w:sz w:val="28"/>
          <w:szCs w:val="28"/>
        </w:rPr>
        <w:t>A</w:t>
      </w:r>
      <w:r w:rsidR="001313ED" w:rsidRPr="00E17DCD">
        <w:rPr>
          <w:rFonts w:ascii="Arial" w:hAnsi="Arial" w:cs="Arial"/>
          <w:sz w:val="28"/>
          <w:szCs w:val="28"/>
        </w:rPr>
        <w:t>pplying knowledge to the situation</w:t>
      </w:r>
    </w:p>
    <w:p w:rsidR="005E3377" w:rsidRPr="00E17DCD" w:rsidRDefault="005E3377" w:rsidP="001313ED">
      <w:pPr>
        <w:rPr>
          <w:rFonts w:ascii="Arial" w:hAnsi="Arial" w:cs="Arial"/>
          <w:sz w:val="26"/>
          <w:szCs w:val="26"/>
        </w:rPr>
      </w:pPr>
    </w:p>
    <w:p w:rsidR="001313ED" w:rsidRPr="00E17DCD" w:rsidRDefault="001313ED" w:rsidP="001313ED">
      <w:pPr>
        <w:rPr>
          <w:rFonts w:ascii="Arial" w:hAnsi="Arial" w:cs="Arial"/>
          <w:sz w:val="26"/>
          <w:szCs w:val="26"/>
        </w:rPr>
      </w:pPr>
      <w:r w:rsidRPr="00E17DCD">
        <w:rPr>
          <w:rFonts w:ascii="Arial" w:hAnsi="Arial" w:cs="Arial"/>
          <w:sz w:val="26"/>
          <w:szCs w:val="26"/>
        </w:rPr>
        <w:t xml:space="preserve">State:  </w:t>
      </w:r>
    </w:p>
    <w:p w:rsidR="001313ED" w:rsidRPr="00E17DCD" w:rsidRDefault="001313ED" w:rsidP="00E17DCD">
      <w:pPr>
        <w:pStyle w:val="ListParagraph"/>
        <w:numPr>
          <w:ilvl w:val="0"/>
          <w:numId w:val="46"/>
        </w:numPr>
        <w:rPr>
          <w:rFonts w:ascii="Arial" w:hAnsi="Arial" w:cs="Arial"/>
          <w:i/>
          <w:sz w:val="26"/>
          <w:szCs w:val="26"/>
        </w:rPr>
      </w:pPr>
      <w:r w:rsidRPr="00E17DCD">
        <w:rPr>
          <w:rFonts w:ascii="Arial" w:hAnsi="Arial" w:cs="Arial"/>
          <w:sz w:val="26"/>
          <w:szCs w:val="26"/>
        </w:rPr>
        <w:t xml:space="preserve">WHAT you are going to do – </w:t>
      </w:r>
      <w:r w:rsidRPr="00E17DCD">
        <w:rPr>
          <w:rFonts w:ascii="Arial" w:hAnsi="Arial" w:cs="Arial"/>
          <w:i/>
          <w:sz w:val="26"/>
          <w:szCs w:val="26"/>
        </w:rPr>
        <w:t>e.g. target hardening</w:t>
      </w:r>
    </w:p>
    <w:p w:rsidR="001313ED" w:rsidRPr="00E17DCD" w:rsidRDefault="001313ED" w:rsidP="00E17DCD">
      <w:pPr>
        <w:pStyle w:val="ListParagraph"/>
        <w:numPr>
          <w:ilvl w:val="0"/>
          <w:numId w:val="46"/>
        </w:numPr>
        <w:rPr>
          <w:rFonts w:ascii="Arial" w:hAnsi="Arial" w:cs="Arial"/>
          <w:i/>
          <w:sz w:val="26"/>
          <w:szCs w:val="26"/>
        </w:rPr>
      </w:pPr>
      <w:r w:rsidRPr="00E17DCD">
        <w:rPr>
          <w:rFonts w:ascii="Arial" w:hAnsi="Arial" w:cs="Arial"/>
          <w:sz w:val="26"/>
          <w:szCs w:val="26"/>
        </w:rPr>
        <w:t xml:space="preserve">HOW you are going to do it – </w:t>
      </w:r>
      <w:r w:rsidRPr="00E17DCD">
        <w:rPr>
          <w:rFonts w:ascii="Arial" w:hAnsi="Arial" w:cs="Arial"/>
          <w:i/>
          <w:sz w:val="26"/>
          <w:szCs w:val="26"/>
        </w:rPr>
        <w:t>e.g. locks on the doors</w:t>
      </w:r>
    </w:p>
    <w:p w:rsidR="001313ED" w:rsidRPr="00E17DCD" w:rsidRDefault="001313ED" w:rsidP="00E17DCD">
      <w:pPr>
        <w:pStyle w:val="ListParagraph"/>
        <w:numPr>
          <w:ilvl w:val="0"/>
          <w:numId w:val="46"/>
        </w:numPr>
        <w:rPr>
          <w:rFonts w:ascii="Arial" w:hAnsi="Arial" w:cs="Arial"/>
          <w:i/>
          <w:sz w:val="26"/>
          <w:szCs w:val="26"/>
        </w:rPr>
      </w:pPr>
      <w:r w:rsidRPr="00E17DCD">
        <w:rPr>
          <w:rFonts w:ascii="Arial" w:hAnsi="Arial" w:cs="Arial"/>
          <w:sz w:val="26"/>
          <w:szCs w:val="26"/>
        </w:rPr>
        <w:t xml:space="preserve">WHY you are suggesting this – </w:t>
      </w:r>
      <w:r w:rsidRPr="00E17DCD">
        <w:rPr>
          <w:rFonts w:ascii="Arial" w:hAnsi="Arial" w:cs="Arial"/>
          <w:i/>
          <w:sz w:val="26"/>
          <w:szCs w:val="26"/>
        </w:rPr>
        <w:t>e.g. if the doors are locked, burglars will have to use a lot of energy, which limits the amount of positive reinforcement that they will receive</w:t>
      </w:r>
    </w:p>
    <w:p w:rsidR="001313ED" w:rsidRPr="00E17DCD" w:rsidRDefault="001313ED" w:rsidP="001313ED">
      <w:pPr>
        <w:rPr>
          <w:rFonts w:ascii="Arial" w:hAnsi="Arial" w:cs="Arial"/>
          <w:sz w:val="28"/>
          <w:szCs w:val="28"/>
        </w:rPr>
      </w:pPr>
    </w:p>
    <w:p w:rsidR="008F149D" w:rsidRDefault="008F149D" w:rsidP="001B5AF3">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sidRPr="00275B1B">
        <w:rPr>
          <w:rFonts w:ascii="Arial" w:hAnsi="Arial" w:cs="Arial"/>
          <w:bCs/>
          <w:sz w:val="32"/>
          <w:szCs w:val="32"/>
        </w:rPr>
        <w:t>Crime Topic – Part 1: What makes a criminal? (Biological)</w:t>
      </w:r>
    </w:p>
    <w:p w:rsidR="001B5AF3" w:rsidRDefault="008F149D" w:rsidP="001B5AF3">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Pr>
          <w:rFonts w:ascii="Arial" w:hAnsi="Arial" w:cs="Arial"/>
          <w:bCs/>
          <w:sz w:val="32"/>
          <w:szCs w:val="32"/>
        </w:rPr>
        <w:t>Background</w:t>
      </w:r>
    </w:p>
    <w:p w:rsidR="001B5AF3" w:rsidRPr="001B6BA8" w:rsidRDefault="001B5AF3" w:rsidP="001B5AF3">
      <w:pPr>
        <w:rPr>
          <w:rFonts w:ascii="Arial" w:hAnsi="Arial" w:cs="Arial"/>
          <w:bCs/>
          <w:sz w:val="34"/>
          <w:szCs w:val="34"/>
        </w:rPr>
      </w:pPr>
    </w:p>
    <w:p w:rsidR="001B6BA8" w:rsidRPr="001B6BA8" w:rsidRDefault="001B6BA8" w:rsidP="001B6BA8">
      <w:pPr>
        <w:rPr>
          <w:b/>
          <w:sz w:val="34"/>
          <w:szCs w:val="34"/>
        </w:rPr>
      </w:pPr>
      <w:r w:rsidRPr="001B6BA8">
        <w:rPr>
          <w:b/>
          <w:sz w:val="34"/>
          <w:szCs w:val="34"/>
        </w:rPr>
        <w:t>Physiological explanation</w:t>
      </w:r>
    </w:p>
    <w:p w:rsidR="001B6BA8" w:rsidRDefault="001B6BA8" w:rsidP="001B6BA8">
      <w:pPr>
        <w:rPr>
          <w:sz w:val="34"/>
          <w:szCs w:val="34"/>
        </w:rPr>
      </w:pPr>
      <w:r w:rsidRPr="001B6BA8">
        <w:rPr>
          <w:sz w:val="34"/>
          <w:szCs w:val="34"/>
        </w:rPr>
        <w:t xml:space="preserve">MAOA gene produces chemical involved in the breakdown of serotonin, dopamine and norepinephrine. </w:t>
      </w:r>
    </w:p>
    <w:p w:rsidR="001B6BA8" w:rsidRDefault="001B6BA8" w:rsidP="001B6BA8">
      <w:pPr>
        <w:rPr>
          <w:sz w:val="34"/>
          <w:szCs w:val="34"/>
        </w:rPr>
      </w:pPr>
    </w:p>
    <w:p w:rsidR="001B6BA8" w:rsidRDefault="001B6BA8" w:rsidP="001B6BA8">
      <w:pPr>
        <w:rPr>
          <w:sz w:val="34"/>
          <w:szCs w:val="34"/>
        </w:rPr>
      </w:pPr>
      <w:r w:rsidRPr="001B6BA8">
        <w:rPr>
          <w:b/>
          <w:sz w:val="34"/>
          <w:szCs w:val="34"/>
        </w:rPr>
        <w:t>Brunner</w:t>
      </w:r>
      <w:r w:rsidRPr="001B6BA8">
        <w:rPr>
          <w:sz w:val="34"/>
          <w:szCs w:val="34"/>
        </w:rPr>
        <w:t xml:space="preserve"> et al (1993) studied a large Dutch family where all the males had a mutant form of the MAOA gene. All had borderline retardation and reacted aggressively when angry, fearful or frustrated, suggesting that abnormal MAOA activity is associated with criminality. </w:t>
      </w:r>
    </w:p>
    <w:p w:rsidR="00A32691" w:rsidRPr="001B6BA8" w:rsidRDefault="00A32691" w:rsidP="001B6BA8">
      <w:pPr>
        <w:rPr>
          <w:sz w:val="34"/>
          <w:szCs w:val="34"/>
        </w:rPr>
      </w:pPr>
    </w:p>
    <w:p w:rsidR="001B6BA8" w:rsidRPr="001B6BA8" w:rsidRDefault="001B6BA8" w:rsidP="001B6BA8">
      <w:pPr>
        <w:rPr>
          <w:b/>
          <w:sz w:val="34"/>
          <w:szCs w:val="34"/>
        </w:rPr>
      </w:pPr>
      <w:r w:rsidRPr="001B6BA8">
        <w:rPr>
          <w:b/>
          <w:sz w:val="34"/>
          <w:szCs w:val="34"/>
        </w:rPr>
        <w:t>Interactionist Explanation</w:t>
      </w:r>
    </w:p>
    <w:p w:rsidR="00A32691" w:rsidRDefault="00A32691" w:rsidP="001B6BA8">
      <w:pPr>
        <w:rPr>
          <w:sz w:val="34"/>
          <w:szCs w:val="34"/>
        </w:rPr>
      </w:pPr>
      <w:r>
        <w:rPr>
          <w:sz w:val="34"/>
          <w:szCs w:val="34"/>
        </w:rPr>
        <w:t>D</w:t>
      </w:r>
      <w:r w:rsidR="001B6BA8" w:rsidRPr="001B6BA8">
        <w:rPr>
          <w:sz w:val="34"/>
          <w:szCs w:val="34"/>
        </w:rPr>
        <w:t xml:space="preserve">iathesis stress model </w:t>
      </w:r>
    </w:p>
    <w:p w:rsidR="00A32691" w:rsidRDefault="001B6BA8" w:rsidP="001B6BA8">
      <w:pPr>
        <w:rPr>
          <w:sz w:val="34"/>
          <w:szCs w:val="34"/>
        </w:rPr>
      </w:pPr>
      <w:proofErr w:type="gramStart"/>
      <w:r w:rsidRPr="001B6BA8">
        <w:rPr>
          <w:sz w:val="34"/>
          <w:szCs w:val="34"/>
        </w:rPr>
        <w:t>genes</w:t>
      </w:r>
      <w:proofErr w:type="gramEnd"/>
      <w:r w:rsidRPr="001B6BA8">
        <w:rPr>
          <w:sz w:val="34"/>
          <w:szCs w:val="34"/>
        </w:rPr>
        <w:t xml:space="preserve"> are the </w:t>
      </w:r>
      <w:r w:rsidRPr="00A32691">
        <w:rPr>
          <w:b/>
          <w:sz w:val="34"/>
          <w:szCs w:val="34"/>
        </w:rPr>
        <w:t>predisposing</w:t>
      </w:r>
      <w:r w:rsidRPr="001B6BA8">
        <w:rPr>
          <w:sz w:val="34"/>
          <w:szCs w:val="34"/>
        </w:rPr>
        <w:t xml:space="preserve"> factor to a </w:t>
      </w:r>
      <w:r w:rsidR="00A32691">
        <w:rPr>
          <w:sz w:val="34"/>
          <w:szCs w:val="34"/>
        </w:rPr>
        <w:t>criminal behaviour</w:t>
      </w:r>
    </w:p>
    <w:p w:rsidR="00A32691" w:rsidRDefault="00A32691" w:rsidP="001B6BA8">
      <w:pPr>
        <w:rPr>
          <w:sz w:val="34"/>
          <w:szCs w:val="34"/>
        </w:rPr>
      </w:pPr>
      <w:proofErr w:type="gramStart"/>
      <w:r>
        <w:rPr>
          <w:sz w:val="34"/>
          <w:szCs w:val="34"/>
        </w:rPr>
        <w:t>but</w:t>
      </w:r>
      <w:proofErr w:type="gramEnd"/>
      <w:r w:rsidR="001B6BA8" w:rsidRPr="001B6BA8">
        <w:rPr>
          <w:sz w:val="34"/>
          <w:szCs w:val="34"/>
        </w:rPr>
        <w:t xml:space="preserve"> behaviour will only be shown if there is a </w:t>
      </w:r>
      <w:r w:rsidR="001B6BA8" w:rsidRPr="00A32691">
        <w:rPr>
          <w:b/>
          <w:sz w:val="34"/>
          <w:szCs w:val="34"/>
        </w:rPr>
        <w:t>precipitating</w:t>
      </w:r>
      <w:r w:rsidR="001B6BA8" w:rsidRPr="001B6BA8">
        <w:rPr>
          <w:sz w:val="34"/>
          <w:szCs w:val="34"/>
        </w:rPr>
        <w:t xml:space="preserve"> factor from the environment</w:t>
      </w:r>
    </w:p>
    <w:p w:rsidR="00A32691" w:rsidRDefault="00A32691" w:rsidP="001B6BA8">
      <w:pPr>
        <w:rPr>
          <w:sz w:val="34"/>
          <w:szCs w:val="34"/>
        </w:rPr>
      </w:pPr>
    </w:p>
    <w:p w:rsidR="001B6BA8" w:rsidRPr="001B6BA8" w:rsidRDefault="001B6BA8" w:rsidP="001B6BA8">
      <w:pPr>
        <w:rPr>
          <w:sz w:val="34"/>
          <w:szCs w:val="34"/>
        </w:rPr>
      </w:pPr>
      <w:proofErr w:type="spellStart"/>
      <w:r w:rsidRPr="00A32691">
        <w:rPr>
          <w:b/>
          <w:sz w:val="34"/>
          <w:szCs w:val="34"/>
        </w:rPr>
        <w:t>Caspi</w:t>
      </w:r>
      <w:proofErr w:type="spellEnd"/>
      <w:r w:rsidRPr="00A32691">
        <w:rPr>
          <w:b/>
          <w:sz w:val="34"/>
          <w:szCs w:val="34"/>
        </w:rPr>
        <w:t xml:space="preserve"> et al</w:t>
      </w:r>
      <w:r w:rsidRPr="001B6BA8">
        <w:rPr>
          <w:sz w:val="34"/>
          <w:szCs w:val="34"/>
        </w:rPr>
        <w:t xml:space="preserve"> (2002) studies 500 male children. Those with low levels of MAOA were more likely to exhibit antisocial behaviour but only if they had been maltreated as children. The interaction between environment and the gene determines aggression.</w:t>
      </w:r>
    </w:p>
    <w:p w:rsidR="001B6BA8" w:rsidRPr="001B6BA8" w:rsidRDefault="001B6BA8" w:rsidP="001B6BA8">
      <w:pPr>
        <w:rPr>
          <w:sz w:val="34"/>
          <w:szCs w:val="34"/>
        </w:rPr>
      </w:pPr>
    </w:p>
    <w:p w:rsidR="001B6BA8" w:rsidRPr="001B6BA8" w:rsidRDefault="001B6BA8" w:rsidP="001B6BA8">
      <w:pPr>
        <w:rPr>
          <w:b/>
          <w:sz w:val="34"/>
          <w:szCs w:val="34"/>
        </w:rPr>
      </w:pPr>
      <w:r w:rsidRPr="001B6BA8">
        <w:rPr>
          <w:b/>
          <w:sz w:val="34"/>
          <w:szCs w:val="34"/>
        </w:rPr>
        <w:t>Non-physiological</w:t>
      </w:r>
    </w:p>
    <w:p w:rsidR="001B6BA8" w:rsidRPr="001B6BA8" w:rsidRDefault="001B6BA8" w:rsidP="001B6BA8">
      <w:pPr>
        <w:rPr>
          <w:sz w:val="34"/>
          <w:szCs w:val="34"/>
        </w:rPr>
      </w:pPr>
      <w:r w:rsidRPr="001B6BA8">
        <w:rPr>
          <w:sz w:val="34"/>
          <w:szCs w:val="34"/>
        </w:rPr>
        <w:t xml:space="preserve">Farringdon and West identified many factors that may determine criminality from a longitudinal study of 411 eight year old boys that they interviewed into adulthood. They found that typical crime risk factors include poor parenting, poverty, </w:t>
      </w:r>
      <w:proofErr w:type="gramStart"/>
      <w:r w:rsidRPr="001B6BA8">
        <w:rPr>
          <w:sz w:val="34"/>
          <w:szCs w:val="34"/>
        </w:rPr>
        <w:t>history</w:t>
      </w:r>
      <w:proofErr w:type="gramEnd"/>
      <w:r w:rsidRPr="001B6BA8">
        <w:rPr>
          <w:sz w:val="34"/>
          <w:szCs w:val="34"/>
        </w:rPr>
        <w:t xml:space="preserve"> of family criminality, low school attainment and risk taking. </w:t>
      </w:r>
    </w:p>
    <w:p w:rsidR="00913638" w:rsidRDefault="00913638">
      <w:pPr>
        <w:rPr>
          <w:sz w:val="34"/>
          <w:szCs w:val="34"/>
        </w:rPr>
      </w:pPr>
      <w:r>
        <w:rPr>
          <w:sz w:val="34"/>
          <w:szCs w:val="34"/>
        </w:rPr>
        <w:br w:type="page"/>
      </w:r>
    </w:p>
    <w:p w:rsidR="00913638" w:rsidRPr="00EA094C" w:rsidRDefault="00913638" w:rsidP="00913638">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rPr>
      </w:pPr>
      <w:r w:rsidRPr="00EA094C">
        <w:rPr>
          <w:rFonts w:ascii="Arial" w:hAnsi="Arial" w:cs="Arial"/>
          <w:sz w:val="32"/>
        </w:rPr>
        <w:lastRenderedPageBreak/>
        <w:t>What makes a criminal? (Biological)</w:t>
      </w:r>
      <w:r>
        <w:rPr>
          <w:rFonts w:ascii="Arial" w:hAnsi="Arial" w:cs="Arial"/>
          <w:sz w:val="32"/>
        </w:rPr>
        <w:t xml:space="preserve"> Key Study: </w:t>
      </w:r>
      <w:proofErr w:type="spellStart"/>
      <w:r w:rsidRPr="00EA094C">
        <w:rPr>
          <w:rFonts w:ascii="Arial" w:hAnsi="Arial" w:cs="Arial"/>
          <w:sz w:val="32"/>
        </w:rPr>
        <w:t>Raine</w:t>
      </w:r>
      <w:proofErr w:type="spellEnd"/>
      <w:r>
        <w:rPr>
          <w:rFonts w:ascii="Arial" w:hAnsi="Arial" w:cs="Arial"/>
          <w:sz w:val="32"/>
        </w:rPr>
        <w:t xml:space="preserve"> et al</w:t>
      </w:r>
      <w:r w:rsidRPr="00EA094C">
        <w:rPr>
          <w:rFonts w:ascii="Arial" w:hAnsi="Arial" w:cs="Arial"/>
          <w:sz w:val="32"/>
        </w:rPr>
        <w:t xml:space="preserve"> (1997) Brain abnormalities in murderers indicated by positron emission tomography</w:t>
      </w:r>
    </w:p>
    <w:p w:rsidR="00913638" w:rsidRPr="00EA094C" w:rsidRDefault="00913638" w:rsidP="00913638">
      <w:pPr>
        <w:rPr>
          <w:rFonts w:ascii="Arial" w:hAnsi="Arial" w:cs="Arial"/>
          <w:sz w:val="26"/>
          <w:szCs w:val="26"/>
        </w:rPr>
      </w:pPr>
    </w:p>
    <w:p w:rsidR="00913638" w:rsidRPr="00EA094C" w:rsidRDefault="00913638" w:rsidP="00913638">
      <w:pPr>
        <w:rPr>
          <w:rFonts w:ascii="Arial" w:hAnsi="Arial" w:cs="Arial"/>
          <w:b/>
          <w:sz w:val="26"/>
          <w:szCs w:val="26"/>
        </w:rPr>
      </w:pPr>
      <w:r w:rsidRPr="00EA094C">
        <w:rPr>
          <w:rFonts w:ascii="Arial" w:hAnsi="Arial" w:cs="Arial"/>
          <w:b/>
          <w:sz w:val="26"/>
          <w:szCs w:val="26"/>
        </w:rPr>
        <w:t>Previous research and context to the study</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Violent offenders have poor brain functioning in comparison to controls but exact brain areas implicated have not been identified.</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Earlier research limited - focuses on aggressive hospital patients.</w:t>
      </w:r>
    </w:p>
    <w:p w:rsidR="00913638" w:rsidRPr="00EA094C" w:rsidRDefault="00913638" w:rsidP="00913638">
      <w:pPr>
        <w:rPr>
          <w:rFonts w:ascii="Arial" w:hAnsi="Arial" w:cs="Arial"/>
          <w:b/>
          <w:sz w:val="26"/>
          <w:szCs w:val="26"/>
        </w:rPr>
      </w:pPr>
    </w:p>
    <w:p w:rsidR="00913638" w:rsidRPr="00EA094C" w:rsidRDefault="00913638" w:rsidP="00913638">
      <w:pPr>
        <w:rPr>
          <w:rFonts w:ascii="Arial" w:hAnsi="Arial" w:cs="Arial"/>
          <w:sz w:val="26"/>
          <w:szCs w:val="26"/>
        </w:rPr>
      </w:pPr>
      <w:r w:rsidRPr="00EA094C">
        <w:rPr>
          <w:rFonts w:ascii="Arial" w:hAnsi="Arial" w:cs="Arial"/>
          <w:b/>
          <w:sz w:val="26"/>
          <w:szCs w:val="26"/>
        </w:rPr>
        <w:t>Aim</w:t>
      </w:r>
      <w:r w:rsidR="00DA6DCB">
        <w:rPr>
          <w:rFonts w:ascii="Arial" w:hAnsi="Arial" w:cs="Arial"/>
          <w:b/>
          <w:sz w:val="26"/>
          <w:szCs w:val="26"/>
        </w:rPr>
        <w:t xml:space="preserve">: </w:t>
      </w:r>
      <w:r w:rsidRPr="00EA094C">
        <w:rPr>
          <w:rFonts w:ascii="Arial" w:hAnsi="Arial" w:cs="Arial"/>
          <w:sz w:val="26"/>
          <w:szCs w:val="26"/>
        </w:rPr>
        <w:t>To see if violent offenders who commit murder and plead Not Guilty for Reasons of Insanity (NGRI) have localized brain dysfunction.</w:t>
      </w:r>
    </w:p>
    <w:p w:rsidR="00913638" w:rsidRPr="00EA094C" w:rsidRDefault="00913638" w:rsidP="00913638">
      <w:pPr>
        <w:rPr>
          <w:rFonts w:ascii="Arial" w:hAnsi="Arial" w:cs="Arial"/>
          <w:sz w:val="26"/>
          <w:szCs w:val="26"/>
        </w:rPr>
      </w:pPr>
    </w:p>
    <w:p w:rsidR="00913638" w:rsidRPr="00EA094C" w:rsidRDefault="00913638" w:rsidP="00913638">
      <w:pPr>
        <w:rPr>
          <w:rFonts w:ascii="Arial" w:hAnsi="Arial" w:cs="Arial"/>
          <w:b/>
          <w:sz w:val="26"/>
          <w:szCs w:val="26"/>
        </w:rPr>
      </w:pPr>
      <w:r w:rsidRPr="00EA094C">
        <w:rPr>
          <w:rFonts w:ascii="Arial" w:hAnsi="Arial" w:cs="Arial"/>
          <w:b/>
          <w:sz w:val="26"/>
          <w:szCs w:val="26"/>
        </w:rPr>
        <w:t>Research Method/Design</w:t>
      </w:r>
    </w:p>
    <w:p w:rsidR="00913638" w:rsidRPr="00EA094C" w:rsidRDefault="00913638" w:rsidP="00913638">
      <w:pPr>
        <w:rPr>
          <w:rFonts w:ascii="Arial" w:hAnsi="Arial" w:cs="Arial"/>
          <w:sz w:val="26"/>
          <w:szCs w:val="26"/>
        </w:rPr>
      </w:pPr>
      <w:r w:rsidRPr="00EA094C">
        <w:rPr>
          <w:rFonts w:ascii="Arial" w:hAnsi="Arial" w:cs="Arial"/>
          <w:sz w:val="26"/>
          <w:szCs w:val="26"/>
        </w:rPr>
        <w:t>A quasi-experiment</w:t>
      </w:r>
      <w:r w:rsidR="00DA6DCB">
        <w:rPr>
          <w:rFonts w:ascii="Arial" w:hAnsi="Arial" w:cs="Arial"/>
          <w:sz w:val="26"/>
          <w:szCs w:val="26"/>
        </w:rPr>
        <w:t xml:space="preserve">. </w:t>
      </w:r>
      <w:r w:rsidRPr="00EA094C">
        <w:rPr>
          <w:rFonts w:ascii="Arial" w:hAnsi="Arial" w:cs="Arial"/>
          <w:sz w:val="26"/>
          <w:szCs w:val="26"/>
        </w:rPr>
        <w:t>Matched pairs design (age, sex and psychiatric condition).</w:t>
      </w:r>
    </w:p>
    <w:p w:rsidR="00913638" w:rsidRDefault="00913638" w:rsidP="00913638">
      <w:pPr>
        <w:rPr>
          <w:rFonts w:ascii="Arial" w:hAnsi="Arial" w:cs="Arial"/>
          <w:b/>
          <w:sz w:val="26"/>
          <w:szCs w:val="26"/>
        </w:rPr>
      </w:pPr>
    </w:p>
    <w:p w:rsidR="00913638" w:rsidRPr="00EA094C" w:rsidRDefault="00913638" w:rsidP="00913638">
      <w:pPr>
        <w:rPr>
          <w:rFonts w:ascii="Arial" w:hAnsi="Arial" w:cs="Arial"/>
          <w:b/>
          <w:sz w:val="26"/>
          <w:szCs w:val="26"/>
        </w:rPr>
      </w:pPr>
      <w:r w:rsidRPr="00EA094C">
        <w:rPr>
          <w:rFonts w:ascii="Arial" w:hAnsi="Arial" w:cs="Arial"/>
          <w:b/>
          <w:sz w:val="26"/>
          <w:szCs w:val="26"/>
        </w:rPr>
        <w:t>Participants</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 xml:space="preserve">41 ‘murderers’ (39 male, 2 female), mean age of 34.3 years, NGRI (e.g. history of head injury). Not receiving any psychoactive medication for 2 weeks </w:t>
      </w:r>
      <w:r w:rsidR="00DA6DCB" w:rsidRPr="00E84C25">
        <w:rPr>
          <w:rFonts w:ascii="Arial" w:hAnsi="Arial" w:cs="Arial"/>
          <w:sz w:val="26"/>
          <w:szCs w:val="26"/>
        </w:rPr>
        <w:t>before</w:t>
      </w:r>
      <w:r w:rsidRPr="00E84C25">
        <w:rPr>
          <w:rFonts w:ascii="Arial" w:hAnsi="Arial" w:cs="Arial"/>
          <w:sz w:val="26"/>
          <w:szCs w:val="26"/>
        </w:rPr>
        <w:t xml:space="preserve"> the scan.</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41 controls (39 male, 2 female), mean age of 31.7 years.</w:t>
      </w:r>
    </w:p>
    <w:p w:rsidR="00913638" w:rsidRDefault="00913638" w:rsidP="00913638">
      <w:pPr>
        <w:rPr>
          <w:rFonts w:ascii="Arial" w:hAnsi="Arial" w:cs="Arial"/>
          <w:b/>
          <w:sz w:val="26"/>
          <w:szCs w:val="26"/>
        </w:rPr>
      </w:pPr>
    </w:p>
    <w:p w:rsidR="00913638" w:rsidRPr="00EA094C" w:rsidRDefault="00913638" w:rsidP="00913638">
      <w:pPr>
        <w:rPr>
          <w:rFonts w:ascii="Arial" w:hAnsi="Arial" w:cs="Arial"/>
          <w:b/>
          <w:sz w:val="26"/>
          <w:szCs w:val="26"/>
        </w:rPr>
      </w:pPr>
      <w:r w:rsidRPr="00EA094C">
        <w:rPr>
          <w:rFonts w:ascii="Arial" w:hAnsi="Arial" w:cs="Arial"/>
          <w:b/>
          <w:sz w:val="26"/>
          <w:szCs w:val="26"/>
        </w:rPr>
        <w:t>Procedure</w:t>
      </w:r>
    </w:p>
    <w:p w:rsidR="00913638" w:rsidRPr="00DA6DCB" w:rsidRDefault="00913638" w:rsidP="00DA6DCB">
      <w:pPr>
        <w:rPr>
          <w:rFonts w:ascii="Arial" w:hAnsi="Arial" w:cs="Arial"/>
          <w:sz w:val="26"/>
          <w:szCs w:val="26"/>
        </w:rPr>
      </w:pPr>
      <w:r w:rsidRPr="00DA6DCB">
        <w:rPr>
          <w:rFonts w:ascii="Arial" w:hAnsi="Arial" w:cs="Arial"/>
          <w:sz w:val="26"/>
          <w:szCs w:val="26"/>
        </w:rPr>
        <w:t xml:space="preserve">Ps were injected with an FDG ‘tracer’ and asked to complete a complete a Continuous Performance Task. After 32 minutes of uptake of the tracer, each P was </w:t>
      </w:r>
      <w:r w:rsidR="00DA6DCB">
        <w:rPr>
          <w:rFonts w:ascii="Arial" w:hAnsi="Arial" w:cs="Arial"/>
          <w:sz w:val="26"/>
          <w:szCs w:val="26"/>
        </w:rPr>
        <w:t>scanned</w:t>
      </w:r>
      <w:r w:rsidRPr="00DA6DCB">
        <w:rPr>
          <w:rFonts w:ascii="Arial" w:hAnsi="Arial" w:cs="Arial"/>
          <w:sz w:val="26"/>
          <w:szCs w:val="26"/>
        </w:rPr>
        <w:t>. 2 techniques were used to identify brain regions:</w:t>
      </w:r>
    </w:p>
    <w:p w:rsidR="00913638" w:rsidRPr="00EA094C" w:rsidRDefault="00913638" w:rsidP="00913638">
      <w:pPr>
        <w:rPr>
          <w:rFonts w:ascii="Arial" w:hAnsi="Arial" w:cs="Arial"/>
          <w:sz w:val="26"/>
          <w:szCs w:val="26"/>
        </w:rPr>
      </w:pPr>
      <w:r w:rsidRPr="00EA094C">
        <w:rPr>
          <w:rFonts w:ascii="Arial" w:hAnsi="Arial" w:cs="Arial"/>
          <w:sz w:val="26"/>
          <w:szCs w:val="26"/>
        </w:rPr>
        <w:t>1)</w:t>
      </w:r>
      <w:r w:rsidRPr="00EA094C">
        <w:rPr>
          <w:rFonts w:ascii="Arial" w:hAnsi="Arial" w:cs="Arial"/>
          <w:sz w:val="26"/>
          <w:szCs w:val="26"/>
        </w:rPr>
        <w:tab/>
        <w:t>Cortical Peel technique (lateral brain areas)</w:t>
      </w:r>
    </w:p>
    <w:p w:rsidR="00913638" w:rsidRPr="00EA094C" w:rsidRDefault="00913638" w:rsidP="00913638">
      <w:pPr>
        <w:rPr>
          <w:rFonts w:ascii="Arial" w:hAnsi="Arial" w:cs="Arial"/>
          <w:sz w:val="26"/>
          <w:szCs w:val="26"/>
        </w:rPr>
      </w:pPr>
      <w:r w:rsidRPr="00EA094C">
        <w:rPr>
          <w:rFonts w:ascii="Arial" w:hAnsi="Arial" w:cs="Arial"/>
          <w:sz w:val="26"/>
          <w:szCs w:val="26"/>
        </w:rPr>
        <w:t>2)</w:t>
      </w:r>
      <w:r w:rsidRPr="00EA094C">
        <w:rPr>
          <w:rFonts w:ascii="Arial" w:hAnsi="Arial" w:cs="Arial"/>
          <w:sz w:val="26"/>
          <w:szCs w:val="26"/>
        </w:rPr>
        <w:tab/>
        <w:t>Box technique (medial brain areas).</w:t>
      </w:r>
    </w:p>
    <w:p w:rsidR="00913638" w:rsidRPr="00EA094C" w:rsidRDefault="00913638" w:rsidP="00913638">
      <w:pPr>
        <w:rPr>
          <w:rFonts w:ascii="Arial" w:hAnsi="Arial" w:cs="Arial"/>
          <w:sz w:val="26"/>
          <w:szCs w:val="26"/>
        </w:rPr>
      </w:pPr>
    </w:p>
    <w:p w:rsidR="00913638" w:rsidRPr="00EA094C" w:rsidRDefault="00913638" w:rsidP="00913638">
      <w:pPr>
        <w:rPr>
          <w:rFonts w:ascii="Arial" w:hAnsi="Arial" w:cs="Arial"/>
          <w:b/>
          <w:sz w:val="26"/>
          <w:szCs w:val="26"/>
        </w:rPr>
      </w:pPr>
      <w:r w:rsidRPr="00EA094C">
        <w:rPr>
          <w:rFonts w:ascii="Arial" w:hAnsi="Arial" w:cs="Arial"/>
          <w:b/>
          <w:sz w:val="26"/>
          <w:szCs w:val="26"/>
        </w:rPr>
        <w:t>Results</w:t>
      </w:r>
    </w:p>
    <w:p w:rsidR="00913638" w:rsidRPr="00DA6DCB" w:rsidRDefault="00913638" w:rsidP="00DA6DCB">
      <w:pPr>
        <w:rPr>
          <w:rFonts w:ascii="Arial" w:hAnsi="Arial" w:cs="Arial"/>
          <w:sz w:val="26"/>
          <w:szCs w:val="26"/>
        </w:rPr>
      </w:pPr>
      <w:r w:rsidRPr="00DA6DCB">
        <w:rPr>
          <w:rFonts w:ascii="Arial" w:hAnsi="Arial" w:cs="Arial"/>
          <w:sz w:val="26"/>
          <w:szCs w:val="26"/>
        </w:rPr>
        <w:t>The experimental group had lower levels of glucose metabolism in the lateral and medial pre-frontal cortical regions of the brain. In the subcortical regions the experimental group also had lower glucose metabolism in the corpus callosum and reduced activity in the amygdala (implicated in aggression and emotion regulation).</w:t>
      </w:r>
    </w:p>
    <w:p w:rsidR="00913638" w:rsidRDefault="00913638" w:rsidP="00913638">
      <w:pPr>
        <w:rPr>
          <w:rFonts w:ascii="Arial" w:hAnsi="Arial" w:cs="Arial"/>
          <w:b/>
          <w:sz w:val="26"/>
          <w:szCs w:val="26"/>
        </w:rPr>
      </w:pPr>
    </w:p>
    <w:p w:rsidR="00913638" w:rsidRPr="00EA094C" w:rsidRDefault="00913638" w:rsidP="00913638">
      <w:pPr>
        <w:rPr>
          <w:rFonts w:ascii="Arial" w:hAnsi="Arial" w:cs="Arial"/>
          <w:b/>
          <w:sz w:val="26"/>
          <w:szCs w:val="26"/>
        </w:rPr>
      </w:pPr>
      <w:r w:rsidRPr="00EA094C">
        <w:rPr>
          <w:rFonts w:ascii="Arial" w:hAnsi="Arial" w:cs="Arial"/>
          <w:b/>
          <w:sz w:val="26"/>
          <w:szCs w:val="26"/>
        </w:rPr>
        <w:t>Conclusions</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Evidence for ‘multi-site deficits’ in murderers pleading NGRI.</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These areas are characterized by reduced glucose metabolism.</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Support for pre-existing biological factors for predisposition to violence.</w:t>
      </w:r>
    </w:p>
    <w:p w:rsidR="00913638" w:rsidRPr="00E84C25" w:rsidRDefault="00913638" w:rsidP="00E84C25">
      <w:pPr>
        <w:pStyle w:val="ListParagraph"/>
        <w:numPr>
          <w:ilvl w:val="0"/>
          <w:numId w:val="1"/>
        </w:numPr>
        <w:rPr>
          <w:rFonts w:ascii="Arial" w:hAnsi="Arial" w:cs="Arial"/>
          <w:sz w:val="26"/>
          <w:szCs w:val="26"/>
        </w:rPr>
      </w:pPr>
      <w:r w:rsidRPr="00E84C25">
        <w:rPr>
          <w:rFonts w:ascii="Arial" w:hAnsi="Arial" w:cs="Arial"/>
          <w:sz w:val="26"/>
          <w:szCs w:val="26"/>
        </w:rPr>
        <w:t>Violent behaviour is localized in the brain and may ‘translate’ into criminal behaviour through various pathways including social and cognitive.</w:t>
      </w:r>
    </w:p>
    <w:p w:rsidR="00913638" w:rsidRPr="00EA094C" w:rsidRDefault="00913638" w:rsidP="00913638">
      <w:pPr>
        <w:rPr>
          <w:rFonts w:ascii="Arial" w:hAnsi="Arial" w:cs="Arial"/>
          <w:sz w:val="26"/>
          <w:szCs w:val="26"/>
        </w:rPr>
      </w:pPr>
    </w:p>
    <w:p w:rsidR="001672A3" w:rsidRDefault="001672A3">
      <w:pPr>
        <w:rPr>
          <w:rFonts w:ascii="Arial" w:hAnsi="Arial" w:cs="Arial"/>
          <w:bCs/>
          <w:sz w:val="32"/>
          <w:szCs w:val="32"/>
        </w:rPr>
      </w:pPr>
      <w:r>
        <w:rPr>
          <w:rFonts w:ascii="Arial" w:hAnsi="Arial" w:cs="Arial"/>
          <w:bCs/>
          <w:sz w:val="32"/>
          <w:szCs w:val="32"/>
        </w:rPr>
        <w:br w:type="page"/>
      </w:r>
    </w:p>
    <w:p w:rsidR="001B3C78" w:rsidRPr="00275B1B" w:rsidRDefault="00B562A2" w:rsidP="0048032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Cs/>
          <w:sz w:val="32"/>
          <w:szCs w:val="32"/>
        </w:rPr>
      </w:pPr>
      <w:r w:rsidRPr="00275B1B">
        <w:rPr>
          <w:rFonts w:ascii="Arial" w:hAnsi="Arial" w:cs="Arial"/>
          <w:bCs/>
          <w:sz w:val="32"/>
          <w:szCs w:val="32"/>
        </w:rPr>
        <w:lastRenderedPageBreak/>
        <w:t xml:space="preserve">Crime Topic – Part 1: What makes a criminal? (Biological): </w:t>
      </w:r>
    </w:p>
    <w:p w:rsidR="00B562A2" w:rsidRPr="00275B1B" w:rsidRDefault="00B562A2" w:rsidP="0048032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2"/>
          <w:szCs w:val="32"/>
        </w:rPr>
      </w:pPr>
      <w:r w:rsidRPr="00275B1B">
        <w:rPr>
          <w:rFonts w:ascii="Arial" w:hAnsi="Arial" w:cs="Arial"/>
          <w:sz w:val="32"/>
          <w:szCs w:val="32"/>
        </w:rPr>
        <w:t>1 biological strategy fo</w:t>
      </w:r>
      <w:r w:rsidR="001B3C78" w:rsidRPr="00275B1B">
        <w:rPr>
          <w:rFonts w:ascii="Arial" w:hAnsi="Arial" w:cs="Arial"/>
          <w:sz w:val="32"/>
          <w:szCs w:val="32"/>
        </w:rPr>
        <w:t>r preventing criminal behaviour</w:t>
      </w:r>
    </w:p>
    <w:p w:rsidR="00B562A2" w:rsidRPr="00275B1B" w:rsidRDefault="00B562A2" w:rsidP="0048032C">
      <w:pPr>
        <w:pStyle w:val="ListParagraph"/>
        <w:ind w:left="360"/>
        <w:rPr>
          <w:rFonts w:ascii="Arial" w:hAnsi="Arial" w:cs="Arial"/>
          <w:sz w:val="28"/>
          <w:szCs w:val="32"/>
        </w:rPr>
      </w:pPr>
    </w:p>
    <w:p w:rsidR="00570F5F" w:rsidRPr="00275B1B" w:rsidRDefault="00570F5F" w:rsidP="00054A3F">
      <w:pPr>
        <w:pStyle w:val="ListParagraph"/>
        <w:numPr>
          <w:ilvl w:val="0"/>
          <w:numId w:val="6"/>
        </w:numPr>
        <w:rPr>
          <w:rFonts w:ascii="Arial" w:hAnsi="Arial" w:cs="Arial"/>
          <w:sz w:val="28"/>
          <w:szCs w:val="32"/>
        </w:rPr>
      </w:pPr>
      <w:r w:rsidRPr="00275B1B">
        <w:rPr>
          <w:rFonts w:ascii="Arial" w:hAnsi="Arial" w:cs="Arial"/>
          <w:b/>
          <w:sz w:val="28"/>
          <w:szCs w:val="32"/>
        </w:rPr>
        <w:t>Behaviourist strategies</w:t>
      </w:r>
      <w:r w:rsidRPr="00275B1B">
        <w:rPr>
          <w:rFonts w:ascii="Arial" w:hAnsi="Arial" w:cs="Arial"/>
          <w:sz w:val="28"/>
          <w:szCs w:val="32"/>
        </w:rPr>
        <w:t xml:space="preserve">: Learning programmes to raise awareness about risks of smoking, drinking, poor nutrition while pregnant. </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Operant conditioning – intrinsic rewards for avoiding smoking and drinking, images on cigarette packets to raise feelings of disgust / shame</w:t>
      </w:r>
      <w:r w:rsidR="0007001D" w:rsidRPr="00275B1B">
        <w:rPr>
          <w:rFonts w:ascii="Arial" w:hAnsi="Arial" w:cs="Arial"/>
          <w:sz w:val="28"/>
          <w:szCs w:val="32"/>
        </w:rPr>
        <w:t xml:space="preserve"> (</w:t>
      </w:r>
      <w:r w:rsidR="0007001D" w:rsidRPr="00275B1B">
        <w:rPr>
          <w:rFonts w:ascii="Arial" w:hAnsi="Arial" w:cs="Arial"/>
          <w:b/>
          <w:sz w:val="28"/>
          <w:szCs w:val="32"/>
        </w:rPr>
        <w:t>Chaney</w:t>
      </w:r>
      <w:r w:rsidR="0007001D" w:rsidRPr="00275B1B">
        <w:rPr>
          <w:rFonts w:ascii="Arial" w:hAnsi="Arial" w:cs="Arial"/>
          <w:sz w:val="28"/>
          <w:szCs w:val="32"/>
        </w:rPr>
        <w:t>)</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Classical conditioning - doctors speaking about smoking, drinking and poor nutrition every time woman attends antenatal appointment, warning signs on each piece of paperwork associated with pregnancy and birth</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Social learning – posters showing desired behaviour with celebrities in clinics, magazines</w:t>
      </w:r>
      <w:r w:rsidR="0007001D" w:rsidRPr="00275B1B">
        <w:rPr>
          <w:rFonts w:ascii="Arial" w:hAnsi="Arial" w:cs="Arial"/>
          <w:sz w:val="28"/>
          <w:szCs w:val="32"/>
        </w:rPr>
        <w:t xml:space="preserve"> (</w:t>
      </w:r>
      <w:r w:rsidR="0007001D" w:rsidRPr="00275B1B">
        <w:rPr>
          <w:rFonts w:ascii="Arial" w:hAnsi="Arial" w:cs="Arial"/>
          <w:b/>
          <w:sz w:val="28"/>
          <w:szCs w:val="32"/>
        </w:rPr>
        <w:t>Bandura</w:t>
      </w:r>
      <w:r w:rsidR="0007001D" w:rsidRPr="00275B1B">
        <w:rPr>
          <w:rFonts w:ascii="Arial" w:hAnsi="Arial" w:cs="Arial"/>
          <w:sz w:val="28"/>
          <w:szCs w:val="32"/>
        </w:rPr>
        <w:t>)</w:t>
      </w:r>
    </w:p>
    <w:p w:rsidR="00B562A2" w:rsidRPr="00275B1B" w:rsidRDefault="00B562A2" w:rsidP="0048032C">
      <w:pPr>
        <w:pStyle w:val="ListParagraph"/>
        <w:ind w:left="1021"/>
        <w:rPr>
          <w:rFonts w:ascii="Arial" w:hAnsi="Arial" w:cs="Arial"/>
          <w:sz w:val="28"/>
          <w:szCs w:val="32"/>
        </w:rPr>
      </w:pPr>
    </w:p>
    <w:p w:rsidR="00570F5F" w:rsidRPr="00275B1B" w:rsidRDefault="00570F5F" w:rsidP="00054A3F">
      <w:pPr>
        <w:pStyle w:val="ListParagraph"/>
        <w:numPr>
          <w:ilvl w:val="0"/>
          <w:numId w:val="6"/>
        </w:numPr>
        <w:rPr>
          <w:rFonts w:ascii="Arial" w:hAnsi="Arial" w:cs="Arial"/>
          <w:sz w:val="28"/>
          <w:szCs w:val="32"/>
        </w:rPr>
      </w:pPr>
      <w:r w:rsidRPr="00275B1B">
        <w:rPr>
          <w:rFonts w:ascii="Arial" w:hAnsi="Arial" w:cs="Arial"/>
          <w:b/>
          <w:sz w:val="28"/>
          <w:szCs w:val="32"/>
        </w:rPr>
        <w:t>Biological Strategy</w:t>
      </w:r>
      <w:r w:rsidRPr="00275B1B">
        <w:rPr>
          <w:rFonts w:ascii="Arial" w:hAnsi="Arial" w:cs="Arial"/>
          <w:sz w:val="28"/>
          <w:szCs w:val="32"/>
        </w:rPr>
        <w:t xml:space="preserve">: nutrition for pregnant women </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Vitamins free for pregnant women to supplement diet</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Every day, through clinics and doctors</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to ensure babies’ brain develops with good nutrition</w:t>
      </w:r>
    </w:p>
    <w:p w:rsidR="00570F5F" w:rsidRPr="00275B1B" w:rsidRDefault="00570F5F" w:rsidP="00054A3F">
      <w:pPr>
        <w:pStyle w:val="ListParagraph"/>
        <w:numPr>
          <w:ilvl w:val="1"/>
          <w:numId w:val="6"/>
        </w:numPr>
        <w:rPr>
          <w:rFonts w:ascii="Arial" w:hAnsi="Arial" w:cs="Arial"/>
          <w:sz w:val="28"/>
          <w:szCs w:val="32"/>
        </w:rPr>
      </w:pPr>
      <w:proofErr w:type="spellStart"/>
      <w:r w:rsidRPr="00275B1B">
        <w:rPr>
          <w:rFonts w:ascii="Arial" w:hAnsi="Arial" w:cs="Arial"/>
          <w:b/>
          <w:sz w:val="28"/>
          <w:szCs w:val="32"/>
        </w:rPr>
        <w:t>Raine</w:t>
      </w:r>
      <w:proofErr w:type="spellEnd"/>
      <w:r w:rsidRPr="00275B1B">
        <w:rPr>
          <w:rFonts w:ascii="Arial" w:hAnsi="Arial" w:cs="Arial"/>
          <w:sz w:val="28"/>
          <w:szCs w:val="32"/>
        </w:rPr>
        <w:t xml:space="preserve"> – lower activity in corpus callosum and the amygdala (more aggression and less emotion regulation)</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b/>
          <w:sz w:val="28"/>
          <w:szCs w:val="32"/>
        </w:rPr>
        <w:t>Casey</w:t>
      </w:r>
      <w:r w:rsidRPr="00275B1B">
        <w:rPr>
          <w:rFonts w:ascii="Arial" w:hAnsi="Arial" w:cs="Arial"/>
          <w:sz w:val="28"/>
          <w:szCs w:val="32"/>
        </w:rPr>
        <w:t xml:space="preserve"> – lower activity in inferior frontal gyrus in low delayers</w:t>
      </w:r>
    </w:p>
    <w:p w:rsidR="00B562A2" w:rsidRPr="00275B1B" w:rsidRDefault="00B562A2" w:rsidP="0048032C">
      <w:pPr>
        <w:pStyle w:val="ListParagraph"/>
        <w:ind w:left="1021"/>
        <w:rPr>
          <w:rFonts w:ascii="Arial" w:hAnsi="Arial" w:cs="Arial"/>
          <w:sz w:val="28"/>
          <w:szCs w:val="32"/>
        </w:rPr>
      </w:pPr>
    </w:p>
    <w:p w:rsidR="00570F5F" w:rsidRPr="00275B1B" w:rsidRDefault="00570F5F" w:rsidP="00054A3F">
      <w:pPr>
        <w:pStyle w:val="ListParagraph"/>
        <w:numPr>
          <w:ilvl w:val="0"/>
          <w:numId w:val="6"/>
        </w:numPr>
        <w:rPr>
          <w:rFonts w:ascii="Arial" w:hAnsi="Arial" w:cs="Arial"/>
          <w:sz w:val="28"/>
          <w:szCs w:val="32"/>
        </w:rPr>
      </w:pPr>
      <w:r w:rsidRPr="00275B1B">
        <w:rPr>
          <w:rFonts w:ascii="Arial" w:hAnsi="Arial" w:cs="Arial"/>
          <w:b/>
          <w:sz w:val="28"/>
          <w:szCs w:val="32"/>
        </w:rPr>
        <w:t>Biological Strategy</w:t>
      </w:r>
      <w:r w:rsidRPr="00275B1B">
        <w:rPr>
          <w:rFonts w:ascii="Arial" w:hAnsi="Arial" w:cs="Arial"/>
          <w:sz w:val="28"/>
          <w:szCs w:val="32"/>
        </w:rPr>
        <w:t xml:space="preserve">: nutrition for </w:t>
      </w:r>
      <w:proofErr w:type="spellStart"/>
      <w:r w:rsidRPr="00275B1B">
        <w:rPr>
          <w:rFonts w:ascii="Arial" w:hAnsi="Arial" w:cs="Arial"/>
          <w:sz w:val="28"/>
          <w:szCs w:val="32"/>
        </w:rPr>
        <w:t>newborns</w:t>
      </w:r>
      <w:proofErr w:type="spellEnd"/>
      <w:r w:rsidR="00505579" w:rsidRPr="00275B1B">
        <w:rPr>
          <w:rFonts w:ascii="Arial" w:hAnsi="Arial" w:cs="Arial"/>
          <w:sz w:val="28"/>
          <w:szCs w:val="32"/>
        </w:rPr>
        <w:t xml:space="preserve"> and children</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Omega 3 fish oils free to young children</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Every day, through school and nurseries</w:t>
      </w:r>
    </w:p>
    <w:p w:rsidR="00570F5F" w:rsidRPr="00275B1B" w:rsidRDefault="00570F5F" w:rsidP="00054A3F">
      <w:pPr>
        <w:pStyle w:val="ListParagraph"/>
        <w:numPr>
          <w:ilvl w:val="1"/>
          <w:numId w:val="6"/>
        </w:numPr>
        <w:rPr>
          <w:rFonts w:ascii="Arial" w:hAnsi="Arial" w:cs="Arial"/>
          <w:sz w:val="28"/>
          <w:szCs w:val="32"/>
        </w:rPr>
      </w:pPr>
      <w:r w:rsidRPr="00275B1B">
        <w:rPr>
          <w:rFonts w:ascii="Arial" w:hAnsi="Arial" w:cs="Arial"/>
          <w:sz w:val="28"/>
          <w:szCs w:val="32"/>
        </w:rPr>
        <w:t>to ensure children’s brain continues to develop with good nutrition</w:t>
      </w:r>
    </w:p>
    <w:p w:rsidR="00570F5F" w:rsidRPr="00275B1B" w:rsidRDefault="00570F5F" w:rsidP="00054A3F">
      <w:pPr>
        <w:pStyle w:val="ListParagraph"/>
        <w:numPr>
          <w:ilvl w:val="1"/>
          <w:numId w:val="6"/>
        </w:numPr>
        <w:rPr>
          <w:rFonts w:ascii="Arial" w:hAnsi="Arial" w:cs="Arial"/>
          <w:sz w:val="28"/>
          <w:szCs w:val="32"/>
        </w:rPr>
      </w:pPr>
      <w:proofErr w:type="spellStart"/>
      <w:r w:rsidRPr="00275B1B">
        <w:rPr>
          <w:rFonts w:ascii="Arial" w:hAnsi="Arial" w:cs="Arial"/>
          <w:b/>
          <w:sz w:val="28"/>
          <w:szCs w:val="32"/>
        </w:rPr>
        <w:t>Raine</w:t>
      </w:r>
      <w:proofErr w:type="spellEnd"/>
      <w:r w:rsidRPr="00275B1B">
        <w:rPr>
          <w:rFonts w:ascii="Arial" w:hAnsi="Arial" w:cs="Arial"/>
          <w:sz w:val="28"/>
          <w:szCs w:val="32"/>
        </w:rPr>
        <w:t xml:space="preserve"> - fish oil like omega-3 can reduce delinquency, aggression and attention problems after 6 months</w:t>
      </w:r>
    </w:p>
    <w:p w:rsidR="00B562A2" w:rsidRPr="00275B1B" w:rsidRDefault="00B562A2" w:rsidP="0048032C">
      <w:pPr>
        <w:pStyle w:val="ListParagraph"/>
        <w:ind w:left="1021"/>
        <w:rPr>
          <w:rFonts w:ascii="Arial" w:hAnsi="Arial" w:cs="Arial"/>
          <w:sz w:val="28"/>
          <w:szCs w:val="32"/>
        </w:rPr>
      </w:pPr>
    </w:p>
    <w:p w:rsidR="00570F5F" w:rsidRPr="00275B1B" w:rsidRDefault="00570F5F" w:rsidP="00054A3F">
      <w:pPr>
        <w:pStyle w:val="ListParagraph"/>
        <w:numPr>
          <w:ilvl w:val="0"/>
          <w:numId w:val="6"/>
        </w:numPr>
        <w:rPr>
          <w:rFonts w:ascii="Arial" w:hAnsi="Arial" w:cs="Arial"/>
          <w:sz w:val="28"/>
          <w:szCs w:val="32"/>
        </w:rPr>
      </w:pPr>
      <w:r w:rsidRPr="00275B1B">
        <w:rPr>
          <w:rFonts w:ascii="Arial" w:hAnsi="Arial" w:cs="Arial"/>
          <w:b/>
          <w:sz w:val="28"/>
          <w:szCs w:val="32"/>
        </w:rPr>
        <w:t>Biological Strategy</w:t>
      </w:r>
      <w:r w:rsidRPr="00275B1B">
        <w:rPr>
          <w:rFonts w:ascii="Arial" w:hAnsi="Arial" w:cs="Arial"/>
          <w:sz w:val="28"/>
          <w:szCs w:val="32"/>
        </w:rPr>
        <w:t>: Facial surgery for prisoners before release</w:t>
      </w:r>
    </w:p>
    <w:p w:rsidR="00B562A2" w:rsidRPr="00275B1B" w:rsidRDefault="00B562A2" w:rsidP="00054A3F">
      <w:pPr>
        <w:pStyle w:val="ListParagraph"/>
        <w:numPr>
          <w:ilvl w:val="1"/>
          <w:numId w:val="6"/>
        </w:numPr>
        <w:rPr>
          <w:rFonts w:ascii="Arial" w:hAnsi="Arial" w:cs="Arial"/>
          <w:sz w:val="28"/>
          <w:szCs w:val="32"/>
        </w:rPr>
      </w:pPr>
      <w:r w:rsidRPr="00275B1B">
        <w:rPr>
          <w:rFonts w:ascii="Arial" w:hAnsi="Arial" w:cs="Arial"/>
          <w:sz w:val="28"/>
          <w:szCs w:val="32"/>
        </w:rPr>
        <w:t>For long term criminals returning to society, funded by the justice system to prevent recidivism</w:t>
      </w:r>
    </w:p>
    <w:p w:rsidR="00B562A2" w:rsidRPr="00275B1B" w:rsidRDefault="00B562A2" w:rsidP="00054A3F">
      <w:pPr>
        <w:pStyle w:val="ListParagraph"/>
        <w:numPr>
          <w:ilvl w:val="1"/>
          <w:numId w:val="6"/>
        </w:numPr>
        <w:rPr>
          <w:rFonts w:ascii="Arial" w:hAnsi="Arial" w:cs="Arial"/>
          <w:sz w:val="28"/>
          <w:szCs w:val="32"/>
        </w:rPr>
      </w:pPr>
      <w:r w:rsidRPr="00275B1B">
        <w:rPr>
          <w:rFonts w:ascii="Arial" w:hAnsi="Arial" w:cs="Arial"/>
          <w:sz w:val="28"/>
          <w:szCs w:val="32"/>
        </w:rPr>
        <w:t>To c</w:t>
      </w:r>
      <w:r w:rsidR="00505579" w:rsidRPr="00275B1B">
        <w:rPr>
          <w:rFonts w:ascii="Arial" w:hAnsi="Arial" w:cs="Arial"/>
          <w:sz w:val="28"/>
          <w:szCs w:val="32"/>
        </w:rPr>
        <w:t>hange the face</w:t>
      </w:r>
      <w:r w:rsidRPr="00275B1B">
        <w:rPr>
          <w:rFonts w:ascii="Arial" w:hAnsi="Arial" w:cs="Arial"/>
          <w:sz w:val="28"/>
          <w:szCs w:val="32"/>
        </w:rPr>
        <w:t xml:space="preserve"> to </w:t>
      </w:r>
      <w:r w:rsidR="00505579" w:rsidRPr="00275B1B">
        <w:rPr>
          <w:rFonts w:ascii="Arial" w:hAnsi="Arial" w:cs="Arial"/>
          <w:sz w:val="28"/>
          <w:szCs w:val="32"/>
        </w:rPr>
        <w:t>change the behaviour</w:t>
      </w:r>
      <w:r w:rsidRPr="00275B1B">
        <w:rPr>
          <w:rFonts w:ascii="Arial" w:hAnsi="Arial" w:cs="Arial"/>
          <w:sz w:val="28"/>
          <w:szCs w:val="32"/>
        </w:rPr>
        <w:t>. Physical appearance can be a self-fulfilling prophecy.</w:t>
      </w:r>
    </w:p>
    <w:p w:rsidR="00356680" w:rsidRPr="00275B1B" w:rsidRDefault="00B562A2" w:rsidP="00054A3F">
      <w:pPr>
        <w:pStyle w:val="ListParagraph"/>
        <w:numPr>
          <w:ilvl w:val="1"/>
          <w:numId w:val="6"/>
        </w:numPr>
        <w:rPr>
          <w:rFonts w:ascii="Arial" w:hAnsi="Arial" w:cs="Arial"/>
          <w:sz w:val="28"/>
          <w:szCs w:val="32"/>
        </w:rPr>
      </w:pPr>
      <w:r w:rsidRPr="00275B1B">
        <w:rPr>
          <w:rFonts w:ascii="Arial" w:hAnsi="Arial" w:cs="Arial"/>
          <w:b/>
          <w:sz w:val="28"/>
          <w:szCs w:val="32"/>
        </w:rPr>
        <w:t>Dion</w:t>
      </w:r>
      <w:r w:rsidRPr="00275B1B">
        <w:rPr>
          <w:rFonts w:ascii="Arial" w:hAnsi="Arial" w:cs="Arial"/>
          <w:sz w:val="28"/>
          <w:szCs w:val="32"/>
        </w:rPr>
        <w:t xml:space="preserve"> – halo effect – look good people think you are good, lowers expectations from others </w:t>
      </w:r>
      <w:proofErr w:type="gramStart"/>
      <w:r w:rsidR="00505579" w:rsidRPr="00275B1B">
        <w:rPr>
          <w:rFonts w:ascii="Arial" w:hAnsi="Arial" w:cs="Arial"/>
          <w:sz w:val="28"/>
          <w:szCs w:val="32"/>
        </w:rPr>
        <w:t>Less</w:t>
      </w:r>
      <w:proofErr w:type="gramEnd"/>
      <w:r w:rsidR="00505579" w:rsidRPr="00275B1B">
        <w:rPr>
          <w:rFonts w:ascii="Arial" w:hAnsi="Arial" w:cs="Arial"/>
          <w:sz w:val="28"/>
          <w:szCs w:val="32"/>
        </w:rPr>
        <w:t xml:space="preserve"> expectation from others?</w:t>
      </w:r>
    </w:p>
    <w:p w:rsidR="00356680" w:rsidRPr="00275B1B" w:rsidRDefault="00B562A2" w:rsidP="00054A3F">
      <w:pPr>
        <w:pStyle w:val="ListParagraph"/>
        <w:numPr>
          <w:ilvl w:val="1"/>
          <w:numId w:val="6"/>
        </w:numPr>
        <w:rPr>
          <w:rFonts w:ascii="Arial" w:hAnsi="Arial" w:cs="Arial"/>
          <w:sz w:val="28"/>
          <w:szCs w:val="32"/>
        </w:rPr>
      </w:pPr>
      <w:r w:rsidRPr="00275B1B">
        <w:rPr>
          <w:rFonts w:ascii="Arial" w:hAnsi="Arial" w:cs="Arial"/>
          <w:sz w:val="28"/>
          <w:szCs w:val="32"/>
        </w:rPr>
        <w:t>Freedman – criminals showed an i</w:t>
      </w:r>
      <w:r w:rsidR="00505579" w:rsidRPr="00275B1B">
        <w:rPr>
          <w:rFonts w:ascii="Arial" w:hAnsi="Arial" w:cs="Arial"/>
          <w:sz w:val="28"/>
          <w:szCs w:val="32"/>
        </w:rPr>
        <w:t>ncrease in cooperation, morale, and optimism, and a decrease in hostility</w:t>
      </w:r>
      <w:r w:rsidRPr="00275B1B">
        <w:rPr>
          <w:rFonts w:ascii="Arial" w:hAnsi="Arial" w:cs="Arial"/>
          <w:sz w:val="28"/>
          <w:szCs w:val="32"/>
        </w:rPr>
        <w:t xml:space="preserve">. </w:t>
      </w:r>
    </w:p>
    <w:p w:rsidR="00570F5F" w:rsidRPr="00275B1B" w:rsidRDefault="00570F5F" w:rsidP="0048032C">
      <w:pPr>
        <w:rPr>
          <w:rFonts w:ascii="Arial" w:hAnsi="Arial" w:cs="Arial"/>
          <w:sz w:val="28"/>
          <w:szCs w:val="32"/>
        </w:rPr>
      </w:pPr>
    </w:p>
    <w:p w:rsidR="00906BBB" w:rsidRDefault="00906BBB">
      <w:pPr>
        <w:rPr>
          <w:rFonts w:ascii="Arial" w:hAnsi="Arial" w:cs="Arial"/>
          <w:b/>
          <w:bCs/>
          <w:sz w:val="32"/>
          <w:szCs w:val="32"/>
        </w:rPr>
      </w:pPr>
      <w:r>
        <w:rPr>
          <w:rFonts w:ascii="Arial" w:hAnsi="Arial" w:cs="Arial"/>
          <w:b/>
          <w:bCs/>
          <w:sz w:val="32"/>
          <w:szCs w:val="32"/>
        </w:rPr>
        <w:br w:type="page"/>
      </w:r>
    </w:p>
    <w:p w:rsidR="00A64C44" w:rsidRDefault="0095660C" w:rsidP="00A64C44">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Pr>
          <w:rFonts w:ascii="Arial" w:hAnsi="Arial" w:cs="Arial"/>
          <w:bCs/>
          <w:sz w:val="32"/>
          <w:szCs w:val="32"/>
        </w:rPr>
        <w:lastRenderedPageBreak/>
        <w:t>Crime Topic –</w:t>
      </w:r>
      <w:r w:rsidR="00FB4BC2" w:rsidRPr="00275B1B">
        <w:rPr>
          <w:rFonts w:ascii="Arial" w:hAnsi="Arial" w:cs="Arial"/>
          <w:bCs/>
          <w:sz w:val="32"/>
          <w:szCs w:val="32"/>
        </w:rPr>
        <w:t xml:space="preserve"> Part 2: The collection and processing of forensic evidence (Biological): </w:t>
      </w:r>
      <w:r w:rsidR="00A64C44">
        <w:rPr>
          <w:rFonts w:ascii="Arial" w:hAnsi="Arial" w:cs="Arial"/>
          <w:bCs/>
          <w:sz w:val="32"/>
          <w:szCs w:val="32"/>
        </w:rPr>
        <w:t>Background</w:t>
      </w:r>
    </w:p>
    <w:p w:rsidR="00A64C44" w:rsidRPr="008A5CDC" w:rsidRDefault="00A64C44" w:rsidP="00A64C44">
      <w:pPr>
        <w:rPr>
          <w:rFonts w:ascii="Arial" w:hAnsi="Arial" w:cs="Arial"/>
          <w:bCs/>
          <w:sz w:val="38"/>
          <w:szCs w:val="38"/>
        </w:rPr>
      </w:pPr>
    </w:p>
    <w:p w:rsidR="00A32691" w:rsidRPr="008A5CDC" w:rsidRDefault="00A32691" w:rsidP="00A32691">
      <w:pPr>
        <w:rPr>
          <w:b/>
          <w:sz w:val="38"/>
          <w:szCs w:val="38"/>
        </w:rPr>
      </w:pPr>
      <w:r w:rsidRPr="008A5CDC">
        <w:rPr>
          <w:b/>
          <w:sz w:val="38"/>
          <w:szCs w:val="38"/>
        </w:rPr>
        <w:t>Motivating Factors</w:t>
      </w:r>
    </w:p>
    <w:p w:rsidR="00A32691" w:rsidRPr="008A5CDC" w:rsidRDefault="00A32691" w:rsidP="00A32691">
      <w:pPr>
        <w:rPr>
          <w:sz w:val="38"/>
          <w:szCs w:val="38"/>
        </w:rPr>
      </w:pPr>
      <w:r w:rsidRPr="008A5CDC">
        <w:rPr>
          <w:b/>
          <w:sz w:val="38"/>
          <w:szCs w:val="38"/>
        </w:rPr>
        <w:t>Charlton et al (2010)</w:t>
      </w:r>
      <w:r w:rsidRPr="008A5CDC">
        <w:rPr>
          <w:sz w:val="38"/>
          <w:szCs w:val="38"/>
        </w:rPr>
        <w:t xml:space="preserve"> identified the main motives of fingerprint analysts; </w:t>
      </w:r>
    </w:p>
    <w:p w:rsidR="00A32691" w:rsidRPr="008A5CDC" w:rsidRDefault="00A32691" w:rsidP="00054A3F">
      <w:pPr>
        <w:pStyle w:val="ListParagraph"/>
        <w:numPr>
          <w:ilvl w:val="0"/>
          <w:numId w:val="12"/>
        </w:numPr>
        <w:rPr>
          <w:sz w:val="38"/>
          <w:szCs w:val="38"/>
        </w:rPr>
      </w:pPr>
      <w:r w:rsidRPr="008A5CDC">
        <w:rPr>
          <w:sz w:val="38"/>
          <w:szCs w:val="38"/>
        </w:rPr>
        <w:t xml:space="preserve">Expression of satisfaction with their job, skills and successful procedures or strategies </w:t>
      </w:r>
    </w:p>
    <w:p w:rsidR="00A32691" w:rsidRPr="008A5CDC" w:rsidRDefault="00A32691" w:rsidP="00054A3F">
      <w:pPr>
        <w:pStyle w:val="ListParagraph"/>
        <w:numPr>
          <w:ilvl w:val="0"/>
          <w:numId w:val="12"/>
        </w:numPr>
        <w:rPr>
          <w:sz w:val="38"/>
          <w:szCs w:val="38"/>
        </w:rPr>
      </w:pPr>
      <w:r w:rsidRPr="008A5CDC">
        <w:rPr>
          <w:sz w:val="38"/>
          <w:szCs w:val="38"/>
        </w:rPr>
        <w:t>Satisfaction with crime solving: catching criminals</w:t>
      </w:r>
    </w:p>
    <w:p w:rsidR="00A32691" w:rsidRPr="008A5CDC" w:rsidRDefault="00A32691" w:rsidP="00054A3F">
      <w:pPr>
        <w:pStyle w:val="ListParagraph"/>
        <w:numPr>
          <w:ilvl w:val="0"/>
          <w:numId w:val="12"/>
        </w:numPr>
        <w:rPr>
          <w:sz w:val="38"/>
          <w:szCs w:val="38"/>
        </w:rPr>
      </w:pPr>
      <w:r w:rsidRPr="008A5CDC">
        <w:rPr>
          <w:sz w:val="38"/>
          <w:szCs w:val="38"/>
        </w:rPr>
        <w:t>Satisfaction with crime solving: type of case (e.g. rape / murder)</w:t>
      </w:r>
    </w:p>
    <w:p w:rsidR="00A32691" w:rsidRPr="008A5CDC" w:rsidRDefault="00A32691" w:rsidP="00054A3F">
      <w:pPr>
        <w:pStyle w:val="ListParagraph"/>
        <w:numPr>
          <w:ilvl w:val="0"/>
          <w:numId w:val="12"/>
        </w:numPr>
        <w:rPr>
          <w:sz w:val="38"/>
          <w:szCs w:val="38"/>
        </w:rPr>
      </w:pPr>
      <w:r w:rsidRPr="008A5CDC">
        <w:rPr>
          <w:sz w:val="38"/>
          <w:szCs w:val="38"/>
        </w:rPr>
        <w:t xml:space="preserve">Feeling of getting a match </w:t>
      </w:r>
    </w:p>
    <w:p w:rsidR="00A32691" w:rsidRPr="008A5CDC" w:rsidRDefault="00A32691" w:rsidP="00054A3F">
      <w:pPr>
        <w:pStyle w:val="ListParagraph"/>
        <w:numPr>
          <w:ilvl w:val="0"/>
          <w:numId w:val="12"/>
        </w:numPr>
        <w:rPr>
          <w:sz w:val="38"/>
          <w:szCs w:val="38"/>
        </w:rPr>
      </w:pPr>
      <w:r w:rsidRPr="008A5CDC">
        <w:rPr>
          <w:sz w:val="38"/>
          <w:szCs w:val="38"/>
        </w:rPr>
        <w:t xml:space="preserve">Closure (give peace to victims and themselves) and </w:t>
      </w:r>
    </w:p>
    <w:p w:rsidR="00A32691" w:rsidRPr="008A5CDC" w:rsidRDefault="00A32691" w:rsidP="00054A3F">
      <w:pPr>
        <w:pStyle w:val="ListParagraph"/>
        <w:numPr>
          <w:ilvl w:val="0"/>
          <w:numId w:val="12"/>
        </w:numPr>
        <w:rPr>
          <w:sz w:val="38"/>
          <w:szCs w:val="38"/>
        </w:rPr>
      </w:pPr>
      <w:r w:rsidRPr="008A5CDC">
        <w:rPr>
          <w:sz w:val="38"/>
          <w:szCs w:val="38"/>
        </w:rPr>
        <w:t xml:space="preserve">Fear of error. </w:t>
      </w:r>
    </w:p>
    <w:p w:rsidR="00A32691" w:rsidRPr="008A5CDC" w:rsidRDefault="00A32691" w:rsidP="00A32691">
      <w:pPr>
        <w:rPr>
          <w:sz w:val="38"/>
          <w:szCs w:val="38"/>
        </w:rPr>
      </w:pPr>
    </w:p>
    <w:p w:rsidR="00A32691" w:rsidRPr="008A5CDC" w:rsidRDefault="00A32691" w:rsidP="00A32691">
      <w:pPr>
        <w:rPr>
          <w:b/>
          <w:sz w:val="38"/>
          <w:szCs w:val="38"/>
        </w:rPr>
      </w:pPr>
      <w:r w:rsidRPr="008A5CDC">
        <w:rPr>
          <w:b/>
          <w:sz w:val="38"/>
          <w:szCs w:val="38"/>
        </w:rPr>
        <w:t>Cognitive Biases</w:t>
      </w:r>
    </w:p>
    <w:p w:rsidR="00A32691" w:rsidRPr="008A5CDC" w:rsidRDefault="00A32691" w:rsidP="00A32691">
      <w:pPr>
        <w:rPr>
          <w:sz w:val="38"/>
          <w:szCs w:val="38"/>
        </w:rPr>
      </w:pPr>
      <w:r w:rsidRPr="008A5CDC">
        <w:rPr>
          <w:sz w:val="38"/>
          <w:szCs w:val="38"/>
        </w:rPr>
        <w:t xml:space="preserve">The </w:t>
      </w:r>
      <w:r w:rsidRPr="008A5CDC">
        <w:rPr>
          <w:b/>
          <w:sz w:val="38"/>
          <w:szCs w:val="38"/>
        </w:rPr>
        <w:t>Government</w:t>
      </w:r>
      <w:r w:rsidRPr="008A5CDC">
        <w:rPr>
          <w:sz w:val="38"/>
          <w:szCs w:val="38"/>
        </w:rPr>
        <w:t xml:space="preserve"> has identified 6 cognitive biases that may affect the examination of forensic materials: </w:t>
      </w:r>
    </w:p>
    <w:p w:rsidR="00A32691" w:rsidRPr="008A5CDC" w:rsidRDefault="00A32691" w:rsidP="00054A3F">
      <w:pPr>
        <w:pStyle w:val="ListParagraph"/>
        <w:numPr>
          <w:ilvl w:val="0"/>
          <w:numId w:val="12"/>
        </w:numPr>
        <w:rPr>
          <w:sz w:val="38"/>
          <w:szCs w:val="38"/>
        </w:rPr>
      </w:pPr>
      <w:r w:rsidRPr="008A5CDC">
        <w:rPr>
          <w:sz w:val="38"/>
          <w:szCs w:val="38"/>
        </w:rPr>
        <w:t>Expectation bias</w:t>
      </w:r>
    </w:p>
    <w:p w:rsidR="00A32691" w:rsidRPr="008A5CDC" w:rsidRDefault="00A32691" w:rsidP="00054A3F">
      <w:pPr>
        <w:pStyle w:val="ListParagraph"/>
        <w:numPr>
          <w:ilvl w:val="0"/>
          <w:numId w:val="12"/>
        </w:numPr>
        <w:rPr>
          <w:sz w:val="38"/>
          <w:szCs w:val="38"/>
        </w:rPr>
      </w:pPr>
      <w:r w:rsidRPr="008A5CDC">
        <w:rPr>
          <w:sz w:val="38"/>
          <w:szCs w:val="38"/>
        </w:rPr>
        <w:t xml:space="preserve">Confirmation bias (looking for confirming evidence rather than conflicting evidence) </w:t>
      </w:r>
    </w:p>
    <w:p w:rsidR="00A32691" w:rsidRPr="008A5CDC" w:rsidRDefault="00A32691" w:rsidP="00054A3F">
      <w:pPr>
        <w:pStyle w:val="ListParagraph"/>
        <w:numPr>
          <w:ilvl w:val="0"/>
          <w:numId w:val="12"/>
        </w:numPr>
        <w:rPr>
          <w:sz w:val="38"/>
          <w:szCs w:val="38"/>
        </w:rPr>
      </w:pPr>
      <w:r w:rsidRPr="008A5CDC">
        <w:rPr>
          <w:sz w:val="38"/>
          <w:szCs w:val="38"/>
        </w:rPr>
        <w:t>Anchoring effects (relying too heavily on initial information)</w:t>
      </w:r>
    </w:p>
    <w:p w:rsidR="00A32691" w:rsidRPr="008A5CDC" w:rsidRDefault="00A32691" w:rsidP="00054A3F">
      <w:pPr>
        <w:pStyle w:val="ListParagraph"/>
        <w:numPr>
          <w:ilvl w:val="0"/>
          <w:numId w:val="12"/>
        </w:numPr>
        <w:rPr>
          <w:sz w:val="38"/>
          <w:szCs w:val="38"/>
        </w:rPr>
      </w:pPr>
      <w:r w:rsidRPr="008A5CDC">
        <w:rPr>
          <w:sz w:val="38"/>
          <w:szCs w:val="38"/>
        </w:rPr>
        <w:t>Contextual bias (other information aside from that being considered)</w:t>
      </w:r>
    </w:p>
    <w:p w:rsidR="00A32691" w:rsidRPr="008A5CDC" w:rsidRDefault="00A32691" w:rsidP="00054A3F">
      <w:pPr>
        <w:pStyle w:val="ListParagraph"/>
        <w:numPr>
          <w:ilvl w:val="0"/>
          <w:numId w:val="12"/>
        </w:numPr>
        <w:rPr>
          <w:sz w:val="38"/>
          <w:szCs w:val="38"/>
        </w:rPr>
      </w:pPr>
      <w:r w:rsidRPr="008A5CDC">
        <w:rPr>
          <w:sz w:val="38"/>
          <w:szCs w:val="38"/>
        </w:rPr>
        <w:t xml:space="preserve">Role effects (identifying themselves within judicial systems) </w:t>
      </w:r>
    </w:p>
    <w:p w:rsidR="00A32691" w:rsidRPr="008A5CDC" w:rsidRDefault="00A32691" w:rsidP="00054A3F">
      <w:pPr>
        <w:pStyle w:val="ListParagraph"/>
        <w:numPr>
          <w:ilvl w:val="0"/>
          <w:numId w:val="12"/>
        </w:numPr>
        <w:rPr>
          <w:sz w:val="38"/>
          <w:szCs w:val="38"/>
        </w:rPr>
      </w:pPr>
      <w:r w:rsidRPr="008A5CDC">
        <w:rPr>
          <w:sz w:val="38"/>
          <w:szCs w:val="38"/>
        </w:rPr>
        <w:t>Reconstructive effects (when people rely on memory rather than taking detailed notes).</w:t>
      </w:r>
    </w:p>
    <w:p w:rsidR="00A32691" w:rsidRPr="008A5CDC" w:rsidRDefault="00A32691" w:rsidP="00A32691">
      <w:pPr>
        <w:rPr>
          <w:sz w:val="38"/>
          <w:szCs w:val="38"/>
        </w:rPr>
      </w:pPr>
    </w:p>
    <w:p w:rsidR="001672A3" w:rsidRDefault="001672A3">
      <w:r>
        <w:br w:type="page"/>
      </w:r>
    </w:p>
    <w:p w:rsidR="001672A3" w:rsidRPr="008207C6" w:rsidRDefault="001672A3" w:rsidP="001672A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28"/>
          <w:szCs w:val="28"/>
        </w:rPr>
      </w:pPr>
      <w:r w:rsidRPr="008207C6">
        <w:rPr>
          <w:rFonts w:ascii="Arial" w:hAnsi="Arial" w:cs="Arial"/>
          <w:sz w:val="28"/>
          <w:szCs w:val="28"/>
        </w:rPr>
        <w:lastRenderedPageBreak/>
        <w:t>The collection and processing of forensic evidence (Biological)</w:t>
      </w:r>
    </w:p>
    <w:p w:rsidR="001672A3" w:rsidRPr="008207C6" w:rsidRDefault="001672A3" w:rsidP="001672A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28"/>
          <w:szCs w:val="28"/>
        </w:rPr>
      </w:pPr>
      <w:r w:rsidRPr="008207C6">
        <w:rPr>
          <w:rFonts w:ascii="Arial" w:hAnsi="Arial" w:cs="Arial"/>
          <w:sz w:val="28"/>
          <w:szCs w:val="28"/>
        </w:rPr>
        <w:t xml:space="preserve">Hall and Player (2008) </w:t>
      </w:r>
      <w:proofErr w:type="gramStart"/>
      <w:r w:rsidRPr="008207C6">
        <w:rPr>
          <w:rFonts w:ascii="Arial" w:hAnsi="Arial" w:cs="Arial"/>
          <w:sz w:val="28"/>
          <w:szCs w:val="28"/>
        </w:rPr>
        <w:t>Will</w:t>
      </w:r>
      <w:proofErr w:type="gramEnd"/>
      <w:r w:rsidRPr="008207C6">
        <w:rPr>
          <w:rFonts w:ascii="Arial" w:hAnsi="Arial" w:cs="Arial"/>
          <w:sz w:val="28"/>
          <w:szCs w:val="28"/>
        </w:rPr>
        <w:t xml:space="preserve"> the introduction of an emotional context affect fingerprint analysis and decision- making?</w:t>
      </w:r>
    </w:p>
    <w:p w:rsidR="001672A3" w:rsidRPr="001672A3" w:rsidRDefault="001672A3" w:rsidP="001672A3">
      <w:pPr>
        <w:rPr>
          <w:rFonts w:ascii="Arial" w:hAnsi="Arial" w:cs="Arial"/>
        </w:rPr>
      </w:pPr>
    </w:p>
    <w:p w:rsidR="001672A3" w:rsidRPr="001672A3" w:rsidRDefault="001672A3" w:rsidP="001672A3">
      <w:pPr>
        <w:rPr>
          <w:rFonts w:ascii="Arial" w:hAnsi="Arial" w:cs="Arial"/>
          <w:b/>
        </w:rPr>
      </w:pPr>
      <w:r w:rsidRPr="001672A3">
        <w:rPr>
          <w:rFonts w:ascii="Arial" w:hAnsi="Arial" w:cs="Arial"/>
          <w:b/>
        </w:rPr>
        <w:t>Previous research and context to the study</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The role of the fingerprint expert is to see if the friction ridge detail in a set of fingerprints is ‘sufficiently similar’ to that found at a crime scene</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Fingerprints can sometimes be of poor quality so judgements can be subjective</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Early research focused on how emotional context can impact upon decision-making. This research is limited in applicability as it involved non-expert samples.</w:t>
      </w:r>
    </w:p>
    <w:p w:rsidR="001672A3" w:rsidRPr="001672A3" w:rsidRDefault="001672A3" w:rsidP="001672A3">
      <w:pPr>
        <w:rPr>
          <w:rFonts w:ascii="Arial" w:hAnsi="Arial" w:cs="Arial"/>
        </w:rPr>
      </w:pPr>
    </w:p>
    <w:p w:rsidR="001672A3" w:rsidRPr="001672A3" w:rsidRDefault="001672A3" w:rsidP="001672A3">
      <w:pPr>
        <w:rPr>
          <w:rFonts w:ascii="Arial" w:hAnsi="Arial" w:cs="Arial"/>
          <w:b/>
        </w:rPr>
      </w:pPr>
      <w:r w:rsidRPr="001672A3">
        <w:rPr>
          <w:rFonts w:ascii="Arial" w:hAnsi="Arial" w:cs="Arial"/>
          <w:b/>
        </w:rPr>
        <w:t>Aims</w:t>
      </w:r>
    </w:p>
    <w:p w:rsidR="008207C6" w:rsidRDefault="001672A3" w:rsidP="008207C6">
      <w:pPr>
        <w:pStyle w:val="ListParagraph"/>
        <w:numPr>
          <w:ilvl w:val="0"/>
          <w:numId w:val="1"/>
        </w:numPr>
        <w:rPr>
          <w:rFonts w:ascii="Arial" w:hAnsi="Arial" w:cs="Arial"/>
        </w:rPr>
      </w:pPr>
      <w:r w:rsidRPr="00E84C25">
        <w:rPr>
          <w:rFonts w:ascii="Arial" w:hAnsi="Arial" w:cs="Arial"/>
        </w:rPr>
        <w:t xml:space="preserve">To see if trained fingerprint experts are affected by the emotional context of a case. </w:t>
      </w:r>
    </w:p>
    <w:p w:rsidR="001672A3" w:rsidRPr="008207C6" w:rsidRDefault="008207C6" w:rsidP="008207C6">
      <w:pPr>
        <w:pStyle w:val="ListParagraph"/>
        <w:numPr>
          <w:ilvl w:val="0"/>
          <w:numId w:val="1"/>
        </w:numPr>
        <w:rPr>
          <w:rFonts w:ascii="Arial" w:hAnsi="Arial" w:cs="Arial"/>
        </w:rPr>
      </w:pPr>
      <w:r w:rsidRPr="008207C6">
        <w:rPr>
          <w:rFonts w:ascii="Arial" w:hAnsi="Arial" w:cs="Arial"/>
        </w:rPr>
        <w:t>T</w:t>
      </w:r>
      <w:r w:rsidR="001672A3" w:rsidRPr="008207C6">
        <w:rPr>
          <w:rFonts w:ascii="Arial" w:hAnsi="Arial" w:cs="Arial"/>
        </w:rPr>
        <w:t>o</w:t>
      </w:r>
      <w:r>
        <w:rPr>
          <w:rFonts w:ascii="Arial" w:hAnsi="Arial" w:cs="Arial"/>
        </w:rPr>
        <w:t xml:space="preserve"> </w:t>
      </w:r>
      <w:r w:rsidR="001672A3" w:rsidRPr="008207C6">
        <w:rPr>
          <w:rFonts w:ascii="Arial" w:hAnsi="Arial" w:cs="Arial"/>
        </w:rPr>
        <w:t xml:space="preserve">see if the written report supplied with fingerprint would affect an expert’s interpretation </w:t>
      </w:r>
    </w:p>
    <w:p w:rsidR="001672A3" w:rsidRPr="001672A3" w:rsidRDefault="001672A3" w:rsidP="001672A3">
      <w:pPr>
        <w:rPr>
          <w:rFonts w:ascii="Arial" w:hAnsi="Arial" w:cs="Arial"/>
        </w:rPr>
      </w:pPr>
    </w:p>
    <w:p w:rsidR="001672A3" w:rsidRPr="001672A3" w:rsidRDefault="001672A3" w:rsidP="001672A3">
      <w:pPr>
        <w:rPr>
          <w:rFonts w:ascii="Arial" w:hAnsi="Arial" w:cs="Arial"/>
          <w:b/>
        </w:rPr>
      </w:pPr>
      <w:r w:rsidRPr="001672A3">
        <w:rPr>
          <w:rFonts w:ascii="Arial" w:hAnsi="Arial" w:cs="Arial"/>
          <w:b/>
        </w:rPr>
        <w:t>Method/Design</w:t>
      </w:r>
    </w:p>
    <w:p w:rsidR="001672A3" w:rsidRPr="001672A3" w:rsidRDefault="001672A3" w:rsidP="001672A3">
      <w:pPr>
        <w:rPr>
          <w:rFonts w:ascii="Arial" w:hAnsi="Arial" w:cs="Arial"/>
        </w:rPr>
      </w:pPr>
      <w:r w:rsidRPr="001672A3">
        <w:rPr>
          <w:rFonts w:ascii="Arial" w:hAnsi="Arial" w:cs="Arial"/>
        </w:rPr>
        <w:t>Field experiment with an Independent measures design, random allocation:</w:t>
      </w:r>
    </w:p>
    <w:p w:rsidR="001672A3" w:rsidRPr="001672A3" w:rsidRDefault="001672A3" w:rsidP="00054A3F">
      <w:pPr>
        <w:pStyle w:val="ListParagraph"/>
        <w:numPr>
          <w:ilvl w:val="0"/>
          <w:numId w:val="21"/>
        </w:numPr>
        <w:rPr>
          <w:rFonts w:ascii="Arial" w:hAnsi="Arial" w:cs="Arial"/>
        </w:rPr>
      </w:pPr>
      <w:r w:rsidRPr="001672A3">
        <w:rPr>
          <w:rFonts w:ascii="Arial" w:hAnsi="Arial" w:cs="Arial"/>
        </w:rPr>
        <w:t>Low emotional context – allegation of forgery (victimless crime)</w:t>
      </w:r>
    </w:p>
    <w:p w:rsidR="001672A3" w:rsidRPr="001672A3" w:rsidRDefault="001672A3" w:rsidP="00054A3F">
      <w:pPr>
        <w:pStyle w:val="ListParagraph"/>
        <w:numPr>
          <w:ilvl w:val="0"/>
          <w:numId w:val="21"/>
        </w:numPr>
        <w:rPr>
          <w:rFonts w:ascii="Arial" w:hAnsi="Arial" w:cs="Arial"/>
        </w:rPr>
      </w:pPr>
      <w:r w:rsidRPr="001672A3">
        <w:rPr>
          <w:rFonts w:ascii="Arial" w:hAnsi="Arial" w:cs="Arial"/>
        </w:rPr>
        <w:t>High emotional context – allegation of murder.</w:t>
      </w:r>
    </w:p>
    <w:p w:rsidR="001672A3" w:rsidRPr="001672A3" w:rsidRDefault="001672A3" w:rsidP="001672A3">
      <w:pPr>
        <w:rPr>
          <w:rFonts w:ascii="Arial" w:hAnsi="Arial" w:cs="Arial"/>
        </w:rPr>
      </w:pPr>
    </w:p>
    <w:p w:rsidR="001672A3" w:rsidRPr="001672A3" w:rsidRDefault="001672A3" w:rsidP="001672A3">
      <w:pPr>
        <w:rPr>
          <w:rFonts w:ascii="Arial" w:hAnsi="Arial" w:cs="Arial"/>
          <w:b/>
        </w:rPr>
      </w:pPr>
      <w:r w:rsidRPr="001672A3">
        <w:rPr>
          <w:rFonts w:ascii="Arial" w:hAnsi="Arial" w:cs="Arial"/>
          <w:b/>
        </w:rPr>
        <w:t>Participants</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Self-selecting sample of 70 fingerprint experts all working for Met Police Fingerprint Bureau</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The mean length of experience as a Fingerprint Expert was 11 years</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Majority were active practitioners, with the minority no longer active (e.g. in a managerial role).</w:t>
      </w:r>
    </w:p>
    <w:p w:rsidR="001672A3" w:rsidRPr="001672A3" w:rsidRDefault="001672A3" w:rsidP="001672A3">
      <w:pPr>
        <w:rPr>
          <w:rFonts w:ascii="Arial" w:hAnsi="Arial" w:cs="Arial"/>
        </w:rPr>
      </w:pPr>
    </w:p>
    <w:p w:rsidR="001672A3" w:rsidRPr="001672A3" w:rsidRDefault="001672A3" w:rsidP="001672A3">
      <w:pPr>
        <w:rPr>
          <w:rFonts w:ascii="Arial" w:hAnsi="Arial" w:cs="Arial"/>
          <w:b/>
        </w:rPr>
      </w:pPr>
      <w:r w:rsidRPr="001672A3">
        <w:rPr>
          <w:rFonts w:ascii="Arial" w:hAnsi="Arial" w:cs="Arial"/>
          <w:b/>
        </w:rPr>
        <w:t>Procedure</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Fingerprint (right forefinger) from a volunteer inked onto paper and scanned onto a £50 note</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Background of note obscured the ridge detail - fingerprint=poor quality</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Participants provided with an envelope with one of the test marks, a 10-print fingerprint form, and a sheet of paper telling them that the print was of the right forefinger</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Ps asked to consider if the print was a match / not a match / insufficient detail to decide</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Ps asked if they had referred to the crime scene report and if it had affected their analysis.</w:t>
      </w:r>
    </w:p>
    <w:p w:rsidR="001672A3" w:rsidRPr="001672A3" w:rsidRDefault="001672A3" w:rsidP="001672A3">
      <w:pPr>
        <w:rPr>
          <w:rFonts w:ascii="Arial" w:hAnsi="Arial" w:cs="Arial"/>
        </w:rPr>
      </w:pPr>
      <w:r w:rsidRPr="001672A3">
        <w:rPr>
          <w:rFonts w:ascii="Arial" w:hAnsi="Arial" w:cs="Arial"/>
        </w:rPr>
        <w:t xml:space="preserve"> </w:t>
      </w:r>
    </w:p>
    <w:p w:rsidR="001672A3" w:rsidRPr="001672A3" w:rsidRDefault="001672A3" w:rsidP="001672A3">
      <w:pPr>
        <w:rPr>
          <w:rFonts w:ascii="Arial" w:hAnsi="Arial" w:cs="Arial"/>
          <w:b/>
        </w:rPr>
      </w:pPr>
      <w:r w:rsidRPr="001672A3">
        <w:rPr>
          <w:rFonts w:ascii="Arial" w:hAnsi="Arial" w:cs="Arial"/>
          <w:b/>
        </w:rPr>
        <w:t>Results</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57/70 read the crime scene examination report prior to examining the prints. Thirty of these were from the high-context scenario group</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52% of the 30 Ps from the ‘high emotional context’ scenario who read the crime scene report said they were affected by it. Significantly different from the 6% in the other group</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No significant difference between the decisions made by the 2 groups</w:t>
      </w:r>
    </w:p>
    <w:p w:rsidR="001672A3" w:rsidRPr="00E84C25" w:rsidRDefault="001672A3" w:rsidP="00E84C25">
      <w:pPr>
        <w:pStyle w:val="ListParagraph"/>
        <w:numPr>
          <w:ilvl w:val="0"/>
          <w:numId w:val="1"/>
        </w:numPr>
        <w:rPr>
          <w:rFonts w:ascii="Arial" w:hAnsi="Arial" w:cs="Arial"/>
        </w:rPr>
      </w:pPr>
      <w:r w:rsidRPr="00E84C25">
        <w:rPr>
          <w:rFonts w:ascii="Arial" w:hAnsi="Arial" w:cs="Arial"/>
        </w:rPr>
        <w:t>No significant difference between the 2 groups as to whether the experts would feel confident in presenting the evidence in court.</w:t>
      </w:r>
    </w:p>
    <w:p w:rsidR="001672A3" w:rsidRPr="001672A3" w:rsidRDefault="001672A3" w:rsidP="001672A3">
      <w:pPr>
        <w:rPr>
          <w:rFonts w:ascii="Arial" w:hAnsi="Arial" w:cs="Arial"/>
          <w:b/>
        </w:rPr>
      </w:pPr>
    </w:p>
    <w:p w:rsidR="001672A3" w:rsidRPr="001672A3" w:rsidRDefault="001672A3" w:rsidP="001672A3">
      <w:pPr>
        <w:rPr>
          <w:rFonts w:ascii="Arial" w:hAnsi="Arial" w:cs="Arial"/>
          <w:b/>
        </w:rPr>
      </w:pPr>
      <w:r w:rsidRPr="001672A3">
        <w:rPr>
          <w:rFonts w:ascii="Arial" w:hAnsi="Arial" w:cs="Arial"/>
          <w:b/>
        </w:rPr>
        <w:t>Conclusions</w:t>
      </w:r>
    </w:p>
    <w:p w:rsidR="001672A3" w:rsidRPr="001672A3" w:rsidRDefault="001672A3" w:rsidP="00054A3F">
      <w:pPr>
        <w:pStyle w:val="ListParagraph"/>
        <w:numPr>
          <w:ilvl w:val="0"/>
          <w:numId w:val="20"/>
        </w:numPr>
        <w:rPr>
          <w:rFonts w:ascii="Arial" w:hAnsi="Arial" w:cs="Arial"/>
        </w:rPr>
      </w:pPr>
      <w:r w:rsidRPr="001672A3">
        <w:rPr>
          <w:rFonts w:ascii="Arial" w:hAnsi="Arial" w:cs="Arial"/>
        </w:rPr>
        <w:t>Emotional context has no effect on the experts’ final opinions about a fingerprint match</w:t>
      </w:r>
    </w:p>
    <w:p w:rsidR="001672A3" w:rsidRPr="001672A3" w:rsidRDefault="001672A3" w:rsidP="00054A3F">
      <w:pPr>
        <w:pStyle w:val="ListParagraph"/>
        <w:numPr>
          <w:ilvl w:val="0"/>
          <w:numId w:val="20"/>
        </w:numPr>
        <w:rPr>
          <w:rFonts w:ascii="Arial" w:hAnsi="Arial" w:cs="Arial"/>
        </w:rPr>
      </w:pPr>
      <w:r w:rsidRPr="001672A3">
        <w:rPr>
          <w:rFonts w:ascii="Arial" w:hAnsi="Arial" w:cs="Arial"/>
        </w:rPr>
        <w:t>Fingerprint experts are able to deal with the fingerprint analysis in a non-emotional manner</w:t>
      </w:r>
    </w:p>
    <w:p w:rsidR="001672A3" w:rsidRPr="001672A3" w:rsidRDefault="001672A3" w:rsidP="00054A3F">
      <w:pPr>
        <w:pStyle w:val="ListParagraph"/>
        <w:numPr>
          <w:ilvl w:val="0"/>
          <w:numId w:val="20"/>
        </w:numPr>
        <w:rPr>
          <w:rFonts w:ascii="Arial" w:hAnsi="Arial" w:cs="Arial"/>
        </w:rPr>
      </w:pPr>
      <w:r w:rsidRPr="001672A3">
        <w:rPr>
          <w:rFonts w:ascii="Arial" w:hAnsi="Arial" w:cs="Arial"/>
        </w:rPr>
        <w:t>Further research needed e.g. length of service and type of crime.</w:t>
      </w:r>
    </w:p>
    <w:p w:rsidR="00B562A2" w:rsidRPr="00275B1B" w:rsidRDefault="00B562A2" w:rsidP="002A3B8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2"/>
          <w:szCs w:val="32"/>
        </w:rPr>
      </w:pPr>
      <w:r w:rsidRPr="00275B1B">
        <w:rPr>
          <w:rFonts w:ascii="Arial" w:hAnsi="Arial" w:cs="Arial"/>
          <w:bCs/>
          <w:sz w:val="32"/>
          <w:szCs w:val="32"/>
        </w:rPr>
        <w:lastRenderedPageBreak/>
        <w:t xml:space="preserve">Crime Topic – Part 2: The collection and processing of forensic evidence (Biological): </w:t>
      </w:r>
      <w:r w:rsidRPr="00275B1B">
        <w:rPr>
          <w:rFonts w:ascii="Arial" w:hAnsi="Arial" w:cs="Arial"/>
          <w:sz w:val="32"/>
          <w:szCs w:val="32"/>
        </w:rPr>
        <w:t>1 strategy for reducing bias in the collection and processing of forensic evidence</w:t>
      </w:r>
    </w:p>
    <w:p w:rsidR="00B562A2" w:rsidRPr="000C13B2" w:rsidRDefault="00B562A2" w:rsidP="0048032C">
      <w:pPr>
        <w:rPr>
          <w:rFonts w:ascii="Arial" w:hAnsi="Arial" w:cs="Arial"/>
          <w:b/>
          <w:sz w:val="44"/>
          <w:szCs w:val="32"/>
        </w:rPr>
      </w:pPr>
      <w:r w:rsidRPr="00275B1B">
        <w:rPr>
          <w:rFonts w:ascii="Arial" w:hAnsi="Arial" w:cs="Arial"/>
          <w:b/>
          <w:bCs/>
          <w:sz w:val="32"/>
          <w:szCs w:val="32"/>
        </w:rPr>
        <w:t xml:space="preserve"> </w:t>
      </w:r>
    </w:p>
    <w:p w:rsidR="00B562A2" w:rsidRPr="000C13B2" w:rsidRDefault="00570F5F" w:rsidP="0048032C">
      <w:pPr>
        <w:rPr>
          <w:rFonts w:ascii="Arial" w:hAnsi="Arial" w:cs="Arial"/>
          <w:b/>
          <w:sz w:val="44"/>
          <w:szCs w:val="32"/>
        </w:rPr>
      </w:pPr>
      <w:r w:rsidRPr="000C13B2">
        <w:rPr>
          <w:rFonts w:ascii="Arial" w:hAnsi="Arial" w:cs="Arial"/>
          <w:b/>
          <w:sz w:val="44"/>
          <w:szCs w:val="32"/>
        </w:rPr>
        <w:t>Blinding precautions</w:t>
      </w:r>
    </w:p>
    <w:p w:rsidR="00B562A2" w:rsidRPr="000C13B2" w:rsidRDefault="00B562A2" w:rsidP="00054A3F">
      <w:pPr>
        <w:pStyle w:val="ListParagraph"/>
        <w:numPr>
          <w:ilvl w:val="0"/>
          <w:numId w:val="7"/>
        </w:numPr>
        <w:rPr>
          <w:rFonts w:ascii="Arial" w:hAnsi="Arial" w:cs="Arial"/>
          <w:sz w:val="44"/>
          <w:szCs w:val="32"/>
        </w:rPr>
      </w:pPr>
      <w:r w:rsidRPr="000C13B2">
        <w:rPr>
          <w:rFonts w:ascii="Arial" w:hAnsi="Arial" w:cs="Arial"/>
          <w:sz w:val="44"/>
          <w:szCs w:val="32"/>
        </w:rPr>
        <w:t>Give forensic</w:t>
      </w:r>
      <w:r w:rsidR="00570F5F" w:rsidRPr="000C13B2">
        <w:rPr>
          <w:rFonts w:ascii="Arial" w:hAnsi="Arial" w:cs="Arial"/>
          <w:sz w:val="44"/>
          <w:szCs w:val="32"/>
        </w:rPr>
        <w:t xml:space="preserve"> examiner only </w:t>
      </w:r>
      <w:r w:rsidRPr="000C13B2">
        <w:rPr>
          <w:rFonts w:ascii="Arial" w:hAnsi="Arial" w:cs="Arial"/>
          <w:sz w:val="44"/>
          <w:szCs w:val="32"/>
        </w:rPr>
        <w:t xml:space="preserve">the </w:t>
      </w:r>
      <w:r w:rsidR="00570F5F" w:rsidRPr="000C13B2">
        <w:rPr>
          <w:rFonts w:ascii="Arial" w:hAnsi="Arial" w:cs="Arial"/>
          <w:sz w:val="44"/>
          <w:szCs w:val="32"/>
        </w:rPr>
        <w:t xml:space="preserve">information that is required to </w:t>
      </w:r>
      <w:r w:rsidRPr="000C13B2">
        <w:rPr>
          <w:rFonts w:ascii="Arial" w:hAnsi="Arial" w:cs="Arial"/>
          <w:sz w:val="44"/>
          <w:szCs w:val="32"/>
        </w:rPr>
        <w:t>do an</w:t>
      </w:r>
      <w:r w:rsidR="00570F5F" w:rsidRPr="000C13B2">
        <w:rPr>
          <w:rFonts w:ascii="Arial" w:hAnsi="Arial" w:cs="Arial"/>
          <w:sz w:val="44"/>
          <w:szCs w:val="32"/>
        </w:rPr>
        <w:t xml:space="preserve"> effective examination </w:t>
      </w:r>
    </w:p>
    <w:p w:rsidR="00D93E70" w:rsidRPr="000C13B2" w:rsidRDefault="00D93E70" w:rsidP="00054A3F">
      <w:pPr>
        <w:pStyle w:val="ListParagraph"/>
        <w:numPr>
          <w:ilvl w:val="0"/>
          <w:numId w:val="7"/>
        </w:numPr>
        <w:rPr>
          <w:rFonts w:ascii="Arial" w:hAnsi="Arial" w:cs="Arial"/>
          <w:sz w:val="44"/>
          <w:szCs w:val="32"/>
        </w:rPr>
      </w:pPr>
      <w:r w:rsidRPr="000C13B2">
        <w:rPr>
          <w:rFonts w:ascii="Arial" w:hAnsi="Arial" w:cs="Arial"/>
          <w:b/>
          <w:sz w:val="44"/>
          <w:szCs w:val="32"/>
        </w:rPr>
        <w:t>How</w:t>
      </w:r>
      <w:r w:rsidRPr="000C13B2">
        <w:rPr>
          <w:rFonts w:ascii="Arial" w:hAnsi="Arial" w:cs="Arial"/>
          <w:sz w:val="44"/>
          <w:szCs w:val="32"/>
        </w:rPr>
        <w:t>: only give the fingerprint</w:t>
      </w:r>
      <w:r w:rsidR="00975CBF" w:rsidRPr="000C13B2">
        <w:rPr>
          <w:rFonts w:ascii="Arial" w:hAnsi="Arial" w:cs="Arial"/>
          <w:sz w:val="44"/>
          <w:szCs w:val="32"/>
        </w:rPr>
        <w:t xml:space="preserve"> or biological sample</w:t>
      </w:r>
      <w:r w:rsidRPr="000C13B2">
        <w:rPr>
          <w:rFonts w:ascii="Arial" w:hAnsi="Arial" w:cs="Arial"/>
          <w:sz w:val="44"/>
          <w:szCs w:val="32"/>
        </w:rPr>
        <w:t>,</w:t>
      </w:r>
      <w:r w:rsidR="00975CBF" w:rsidRPr="000C13B2">
        <w:rPr>
          <w:rFonts w:ascii="Arial" w:hAnsi="Arial" w:cs="Arial"/>
          <w:sz w:val="44"/>
          <w:szCs w:val="32"/>
        </w:rPr>
        <w:t xml:space="preserve"> remove all context from the report given to </w:t>
      </w:r>
      <w:r w:rsidRPr="000C13B2">
        <w:rPr>
          <w:rFonts w:ascii="Arial" w:hAnsi="Arial" w:cs="Arial"/>
          <w:sz w:val="44"/>
          <w:szCs w:val="32"/>
        </w:rPr>
        <w:t xml:space="preserve"> expect forensic teams to work in a different location than the police</w:t>
      </w:r>
    </w:p>
    <w:p w:rsidR="00B562A2" w:rsidRPr="000C13B2" w:rsidRDefault="00B562A2" w:rsidP="00054A3F">
      <w:pPr>
        <w:pStyle w:val="ListParagraph"/>
        <w:numPr>
          <w:ilvl w:val="0"/>
          <w:numId w:val="7"/>
        </w:numPr>
        <w:rPr>
          <w:rFonts w:ascii="Arial" w:hAnsi="Arial" w:cs="Arial"/>
          <w:sz w:val="44"/>
          <w:szCs w:val="32"/>
        </w:rPr>
      </w:pPr>
      <w:r w:rsidRPr="000C13B2">
        <w:rPr>
          <w:rFonts w:ascii="Arial" w:hAnsi="Arial" w:cs="Arial"/>
          <w:b/>
          <w:sz w:val="44"/>
          <w:szCs w:val="32"/>
        </w:rPr>
        <w:t>Hall and Player</w:t>
      </w:r>
      <w:r w:rsidRPr="000C13B2">
        <w:rPr>
          <w:rFonts w:ascii="Arial" w:hAnsi="Arial" w:cs="Arial"/>
          <w:sz w:val="44"/>
          <w:szCs w:val="32"/>
        </w:rPr>
        <w:t xml:space="preserve">: stops context being introduced, which could provoke a cognitive bias </w:t>
      </w:r>
      <w:r w:rsidR="00D93E70" w:rsidRPr="000C13B2">
        <w:rPr>
          <w:rFonts w:ascii="Arial" w:hAnsi="Arial" w:cs="Arial"/>
          <w:sz w:val="44"/>
          <w:szCs w:val="32"/>
        </w:rPr>
        <w:t>(such as an expectation bias)</w:t>
      </w:r>
    </w:p>
    <w:p w:rsidR="002A3B88" w:rsidRPr="000C13B2" w:rsidRDefault="002A3B88" w:rsidP="0048032C">
      <w:pPr>
        <w:rPr>
          <w:rFonts w:ascii="Arial" w:hAnsi="Arial" w:cs="Arial"/>
          <w:b/>
          <w:sz w:val="44"/>
          <w:szCs w:val="32"/>
        </w:rPr>
      </w:pPr>
    </w:p>
    <w:p w:rsidR="00D93E70" w:rsidRPr="000C13B2" w:rsidRDefault="00D93E70" w:rsidP="0048032C">
      <w:pPr>
        <w:rPr>
          <w:rFonts w:ascii="Arial" w:hAnsi="Arial" w:cs="Arial"/>
          <w:b/>
          <w:sz w:val="44"/>
          <w:szCs w:val="32"/>
        </w:rPr>
      </w:pPr>
      <w:r w:rsidRPr="000C13B2">
        <w:rPr>
          <w:rFonts w:ascii="Arial" w:hAnsi="Arial" w:cs="Arial"/>
          <w:b/>
          <w:sz w:val="44"/>
          <w:szCs w:val="32"/>
        </w:rPr>
        <w:t>B</w:t>
      </w:r>
      <w:r w:rsidR="00570F5F" w:rsidRPr="000C13B2">
        <w:rPr>
          <w:rFonts w:ascii="Arial" w:hAnsi="Arial" w:cs="Arial"/>
          <w:b/>
          <w:sz w:val="44"/>
          <w:szCs w:val="32"/>
        </w:rPr>
        <w:t>lind</w:t>
      </w:r>
      <w:r w:rsidRPr="000C13B2">
        <w:rPr>
          <w:rFonts w:ascii="Arial" w:hAnsi="Arial" w:cs="Arial"/>
          <w:b/>
          <w:sz w:val="44"/>
          <w:szCs w:val="32"/>
        </w:rPr>
        <w:t xml:space="preserve"> </w:t>
      </w:r>
      <w:r w:rsidR="00570F5F" w:rsidRPr="000C13B2">
        <w:rPr>
          <w:rFonts w:ascii="Arial" w:hAnsi="Arial" w:cs="Arial"/>
          <w:b/>
          <w:sz w:val="44"/>
          <w:szCs w:val="32"/>
        </w:rPr>
        <w:t xml:space="preserve">verification </w:t>
      </w:r>
    </w:p>
    <w:p w:rsidR="008A5CDC" w:rsidRPr="000C13B2" w:rsidRDefault="00D93E70" w:rsidP="00054A3F">
      <w:pPr>
        <w:pStyle w:val="ListParagraph"/>
        <w:numPr>
          <w:ilvl w:val="0"/>
          <w:numId w:val="7"/>
        </w:numPr>
        <w:rPr>
          <w:rFonts w:ascii="Arial" w:hAnsi="Arial" w:cs="Arial"/>
          <w:sz w:val="44"/>
          <w:szCs w:val="32"/>
        </w:rPr>
      </w:pPr>
      <w:r w:rsidRPr="000C13B2">
        <w:rPr>
          <w:rFonts w:ascii="Arial" w:hAnsi="Arial" w:cs="Arial"/>
          <w:sz w:val="44"/>
          <w:szCs w:val="32"/>
        </w:rPr>
        <w:t xml:space="preserve">Require another </w:t>
      </w:r>
      <w:r w:rsidR="00570F5F" w:rsidRPr="000C13B2">
        <w:rPr>
          <w:rFonts w:ascii="Arial" w:hAnsi="Arial" w:cs="Arial"/>
          <w:sz w:val="44"/>
          <w:szCs w:val="32"/>
        </w:rPr>
        <w:t xml:space="preserve">independent examiner </w:t>
      </w:r>
      <w:r w:rsidRPr="000C13B2">
        <w:rPr>
          <w:rFonts w:ascii="Arial" w:hAnsi="Arial" w:cs="Arial"/>
          <w:sz w:val="44"/>
          <w:szCs w:val="32"/>
        </w:rPr>
        <w:t>to check the material without knowing the</w:t>
      </w:r>
      <w:r w:rsidR="00570F5F" w:rsidRPr="000C13B2">
        <w:rPr>
          <w:rFonts w:ascii="Arial" w:hAnsi="Arial" w:cs="Arial"/>
          <w:sz w:val="44"/>
          <w:szCs w:val="32"/>
        </w:rPr>
        <w:t xml:space="preserve"> conclusions of the </w:t>
      </w:r>
      <w:r w:rsidRPr="000C13B2">
        <w:rPr>
          <w:rFonts w:ascii="Arial" w:hAnsi="Arial" w:cs="Arial"/>
          <w:sz w:val="44"/>
          <w:szCs w:val="32"/>
        </w:rPr>
        <w:t>1</w:t>
      </w:r>
      <w:r w:rsidRPr="000C13B2">
        <w:rPr>
          <w:rFonts w:ascii="Arial" w:hAnsi="Arial" w:cs="Arial"/>
          <w:sz w:val="44"/>
          <w:szCs w:val="32"/>
          <w:vertAlign w:val="superscript"/>
        </w:rPr>
        <w:t>st</w:t>
      </w:r>
      <w:r w:rsidRPr="000C13B2">
        <w:rPr>
          <w:rFonts w:ascii="Arial" w:hAnsi="Arial" w:cs="Arial"/>
          <w:sz w:val="44"/>
          <w:szCs w:val="32"/>
        </w:rPr>
        <w:t xml:space="preserve"> </w:t>
      </w:r>
      <w:r w:rsidR="00570F5F" w:rsidRPr="000C13B2">
        <w:rPr>
          <w:rFonts w:ascii="Arial" w:hAnsi="Arial" w:cs="Arial"/>
          <w:sz w:val="44"/>
          <w:szCs w:val="32"/>
        </w:rPr>
        <w:t>examiner</w:t>
      </w:r>
    </w:p>
    <w:p w:rsidR="008A5CDC" w:rsidRPr="000C13B2" w:rsidRDefault="00543DB7" w:rsidP="00054A3F">
      <w:pPr>
        <w:pStyle w:val="ListParagraph"/>
        <w:numPr>
          <w:ilvl w:val="0"/>
          <w:numId w:val="7"/>
        </w:numPr>
        <w:rPr>
          <w:rFonts w:ascii="Arial" w:hAnsi="Arial" w:cs="Arial"/>
          <w:sz w:val="44"/>
          <w:szCs w:val="32"/>
        </w:rPr>
      </w:pPr>
      <w:r w:rsidRPr="000C13B2">
        <w:rPr>
          <w:rFonts w:ascii="Arial" w:hAnsi="Arial" w:cs="Arial"/>
          <w:b/>
          <w:sz w:val="44"/>
          <w:szCs w:val="32"/>
        </w:rPr>
        <w:t>How</w:t>
      </w:r>
      <w:r w:rsidRPr="000C13B2">
        <w:rPr>
          <w:rFonts w:ascii="Arial" w:hAnsi="Arial" w:cs="Arial"/>
          <w:sz w:val="44"/>
          <w:szCs w:val="32"/>
        </w:rPr>
        <w:t>: make sure 2 people independently give their decision on the forensic evidence</w:t>
      </w:r>
    </w:p>
    <w:p w:rsidR="008A5CDC" w:rsidRPr="000C13B2" w:rsidRDefault="00543DB7" w:rsidP="00054A3F">
      <w:pPr>
        <w:pStyle w:val="ListParagraph"/>
        <w:numPr>
          <w:ilvl w:val="0"/>
          <w:numId w:val="7"/>
        </w:numPr>
        <w:rPr>
          <w:rFonts w:ascii="Arial" w:hAnsi="Arial" w:cs="Arial"/>
          <w:sz w:val="44"/>
          <w:szCs w:val="32"/>
        </w:rPr>
      </w:pPr>
      <w:r w:rsidRPr="000C13B2">
        <w:rPr>
          <w:rFonts w:ascii="Arial" w:hAnsi="Arial" w:cs="Arial"/>
          <w:b/>
          <w:sz w:val="44"/>
          <w:szCs w:val="32"/>
        </w:rPr>
        <w:t>Why</w:t>
      </w:r>
      <w:r w:rsidRPr="000C13B2">
        <w:rPr>
          <w:rFonts w:ascii="Arial" w:hAnsi="Arial" w:cs="Arial"/>
          <w:sz w:val="44"/>
          <w:szCs w:val="32"/>
        </w:rPr>
        <w:t xml:space="preserve">: </w:t>
      </w:r>
      <w:r w:rsidR="00D93E70" w:rsidRPr="000C13B2">
        <w:rPr>
          <w:rFonts w:ascii="Arial" w:hAnsi="Arial" w:cs="Arial"/>
          <w:sz w:val="44"/>
          <w:szCs w:val="32"/>
        </w:rPr>
        <w:t>M</w:t>
      </w:r>
      <w:r w:rsidR="00570F5F" w:rsidRPr="000C13B2">
        <w:rPr>
          <w:rFonts w:ascii="Arial" w:hAnsi="Arial" w:cs="Arial"/>
          <w:sz w:val="44"/>
          <w:szCs w:val="32"/>
        </w:rPr>
        <w:t>inimises</w:t>
      </w:r>
      <w:r w:rsidR="00D93E70" w:rsidRPr="000C13B2">
        <w:rPr>
          <w:rFonts w:ascii="Arial" w:hAnsi="Arial" w:cs="Arial"/>
          <w:sz w:val="44"/>
          <w:szCs w:val="32"/>
        </w:rPr>
        <w:t xml:space="preserve"> </w:t>
      </w:r>
      <w:r w:rsidR="00570F5F" w:rsidRPr="000C13B2">
        <w:rPr>
          <w:rFonts w:ascii="Arial" w:hAnsi="Arial" w:cs="Arial"/>
          <w:sz w:val="44"/>
          <w:szCs w:val="32"/>
        </w:rPr>
        <w:t>the risk of confirmation bias</w:t>
      </w:r>
    </w:p>
    <w:p w:rsidR="00570F5F" w:rsidRPr="000C13B2" w:rsidRDefault="00975CBF" w:rsidP="00054A3F">
      <w:pPr>
        <w:pStyle w:val="ListParagraph"/>
        <w:numPr>
          <w:ilvl w:val="0"/>
          <w:numId w:val="7"/>
        </w:numPr>
        <w:rPr>
          <w:rFonts w:ascii="Arial" w:hAnsi="Arial" w:cs="Arial"/>
          <w:sz w:val="44"/>
          <w:szCs w:val="32"/>
        </w:rPr>
      </w:pPr>
      <w:r w:rsidRPr="000C13B2">
        <w:rPr>
          <w:rFonts w:ascii="Arial" w:hAnsi="Arial" w:cs="Arial"/>
          <w:b/>
          <w:sz w:val="44"/>
          <w:szCs w:val="32"/>
        </w:rPr>
        <w:t>Charlton</w:t>
      </w:r>
      <w:r w:rsidRPr="000C13B2">
        <w:rPr>
          <w:rFonts w:ascii="Arial" w:hAnsi="Arial" w:cs="Arial"/>
          <w:sz w:val="44"/>
          <w:szCs w:val="32"/>
        </w:rPr>
        <w:t xml:space="preserve"> – minimises the risk of motivating factors such as satisfaction with crime solving.</w:t>
      </w:r>
    </w:p>
    <w:p w:rsidR="00975CBF" w:rsidRPr="000C13B2" w:rsidRDefault="00975CBF" w:rsidP="0048032C">
      <w:pPr>
        <w:rPr>
          <w:rFonts w:ascii="Arial" w:hAnsi="Arial" w:cs="Arial"/>
          <w:sz w:val="44"/>
          <w:szCs w:val="32"/>
        </w:rPr>
      </w:pPr>
    </w:p>
    <w:p w:rsidR="00A64C44" w:rsidRDefault="00A64C44" w:rsidP="00A64C44">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sidRPr="00275B1B">
        <w:rPr>
          <w:rFonts w:ascii="Arial" w:hAnsi="Arial" w:cs="Arial"/>
          <w:bCs/>
          <w:sz w:val="32"/>
          <w:szCs w:val="32"/>
        </w:rPr>
        <w:lastRenderedPageBreak/>
        <w:t xml:space="preserve">Crime Topic – </w:t>
      </w:r>
      <w:r w:rsidR="0095660C" w:rsidRPr="0095660C">
        <w:rPr>
          <w:rFonts w:ascii="Arial" w:hAnsi="Arial" w:cs="Arial"/>
          <w:bCs/>
          <w:sz w:val="32"/>
          <w:szCs w:val="32"/>
        </w:rPr>
        <w:t>Part 3: Collection of evidence (Cognitive):</w:t>
      </w:r>
      <w:r w:rsidR="0095660C">
        <w:rPr>
          <w:rFonts w:ascii="Arial" w:hAnsi="Arial" w:cs="Arial"/>
          <w:bCs/>
          <w:sz w:val="32"/>
          <w:szCs w:val="32"/>
        </w:rPr>
        <w:t xml:space="preserve"> </w:t>
      </w:r>
      <w:r>
        <w:rPr>
          <w:rFonts w:ascii="Arial" w:hAnsi="Arial" w:cs="Arial"/>
          <w:bCs/>
          <w:sz w:val="32"/>
          <w:szCs w:val="32"/>
        </w:rPr>
        <w:t>Background</w:t>
      </w:r>
    </w:p>
    <w:p w:rsidR="00570F5F" w:rsidRPr="00F160C6" w:rsidRDefault="00570F5F" w:rsidP="0048032C">
      <w:pPr>
        <w:pStyle w:val="ListParagraph"/>
        <w:rPr>
          <w:rFonts w:ascii="Arial" w:hAnsi="Arial" w:cs="Arial"/>
          <w:sz w:val="34"/>
          <w:szCs w:val="34"/>
        </w:rPr>
      </w:pPr>
    </w:p>
    <w:p w:rsidR="00F160C6" w:rsidRPr="00F160C6" w:rsidRDefault="00F160C6" w:rsidP="00F160C6">
      <w:pPr>
        <w:rPr>
          <w:b/>
          <w:sz w:val="34"/>
          <w:szCs w:val="34"/>
        </w:rPr>
      </w:pPr>
      <w:r w:rsidRPr="00F160C6">
        <w:rPr>
          <w:b/>
          <w:sz w:val="34"/>
          <w:szCs w:val="34"/>
        </w:rPr>
        <w:t xml:space="preserve">Standard Interview (SI) </w:t>
      </w:r>
    </w:p>
    <w:p w:rsidR="00F160C6" w:rsidRPr="00F160C6" w:rsidRDefault="00F160C6" w:rsidP="00F160C6">
      <w:pPr>
        <w:rPr>
          <w:sz w:val="34"/>
          <w:szCs w:val="34"/>
        </w:rPr>
      </w:pPr>
      <w:r w:rsidRPr="00F160C6">
        <w:rPr>
          <w:sz w:val="34"/>
          <w:szCs w:val="34"/>
        </w:rPr>
        <w:t>This involves free recall, followed by some specific questions</w:t>
      </w:r>
    </w:p>
    <w:p w:rsidR="00F160C6" w:rsidRPr="00F160C6" w:rsidRDefault="00F160C6" w:rsidP="00054A3F">
      <w:pPr>
        <w:pStyle w:val="ListParagraph"/>
        <w:numPr>
          <w:ilvl w:val="0"/>
          <w:numId w:val="14"/>
        </w:numPr>
        <w:rPr>
          <w:sz w:val="34"/>
          <w:szCs w:val="34"/>
        </w:rPr>
      </w:pPr>
      <w:r w:rsidRPr="00F160C6">
        <w:rPr>
          <w:sz w:val="34"/>
          <w:szCs w:val="34"/>
        </w:rPr>
        <w:t xml:space="preserve">The SI has four stages: </w:t>
      </w:r>
    </w:p>
    <w:p w:rsidR="00F160C6" w:rsidRPr="00F160C6" w:rsidRDefault="00F160C6" w:rsidP="00054A3F">
      <w:pPr>
        <w:pStyle w:val="ListParagraph"/>
        <w:numPr>
          <w:ilvl w:val="0"/>
          <w:numId w:val="14"/>
        </w:numPr>
        <w:rPr>
          <w:sz w:val="34"/>
          <w:szCs w:val="34"/>
        </w:rPr>
      </w:pPr>
      <w:r w:rsidRPr="00F160C6">
        <w:rPr>
          <w:sz w:val="34"/>
          <w:szCs w:val="34"/>
        </w:rPr>
        <w:t>Orientation</w:t>
      </w:r>
    </w:p>
    <w:p w:rsidR="00F160C6" w:rsidRPr="00F160C6" w:rsidRDefault="00F160C6" w:rsidP="00054A3F">
      <w:pPr>
        <w:pStyle w:val="ListParagraph"/>
        <w:numPr>
          <w:ilvl w:val="0"/>
          <w:numId w:val="14"/>
        </w:numPr>
        <w:rPr>
          <w:sz w:val="34"/>
          <w:szCs w:val="34"/>
        </w:rPr>
      </w:pPr>
      <w:r w:rsidRPr="00F160C6">
        <w:rPr>
          <w:sz w:val="34"/>
          <w:szCs w:val="34"/>
        </w:rPr>
        <w:t>Listening</w:t>
      </w:r>
    </w:p>
    <w:p w:rsidR="00F160C6" w:rsidRPr="00F160C6" w:rsidRDefault="00F160C6" w:rsidP="00054A3F">
      <w:pPr>
        <w:pStyle w:val="ListParagraph"/>
        <w:numPr>
          <w:ilvl w:val="0"/>
          <w:numId w:val="14"/>
        </w:numPr>
        <w:rPr>
          <w:sz w:val="34"/>
          <w:szCs w:val="34"/>
        </w:rPr>
      </w:pPr>
      <w:r w:rsidRPr="00F160C6">
        <w:rPr>
          <w:sz w:val="34"/>
          <w:szCs w:val="34"/>
        </w:rPr>
        <w:t>Questions and Answers</w:t>
      </w:r>
    </w:p>
    <w:p w:rsidR="00F160C6" w:rsidRPr="00F160C6" w:rsidRDefault="00F160C6" w:rsidP="00054A3F">
      <w:pPr>
        <w:pStyle w:val="ListParagraph"/>
        <w:numPr>
          <w:ilvl w:val="0"/>
          <w:numId w:val="14"/>
        </w:numPr>
        <w:rPr>
          <w:sz w:val="34"/>
          <w:szCs w:val="34"/>
        </w:rPr>
      </w:pPr>
      <w:r w:rsidRPr="00F160C6">
        <w:rPr>
          <w:sz w:val="34"/>
          <w:szCs w:val="34"/>
        </w:rPr>
        <w:t xml:space="preserve">Advice. </w:t>
      </w:r>
    </w:p>
    <w:p w:rsidR="00F160C6" w:rsidRPr="00F160C6" w:rsidRDefault="00F160C6" w:rsidP="00F160C6">
      <w:pPr>
        <w:rPr>
          <w:sz w:val="34"/>
          <w:szCs w:val="34"/>
        </w:rPr>
      </w:pPr>
    </w:p>
    <w:p w:rsidR="00F160C6" w:rsidRPr="00F160C6" w:rsidRDefault="00F160C6" w:rsidP="00F160C6">
      <w:pPr>
        <w:rPr>
          <w:sz w:val="34"/>
          <w:szCs w:val="34"/>
        </w:rPr>
      </w:pPr>
      <w:proofErr w:type="spellStart"/>
      <w:r w:rsidRPr="00F160C6">
        <w:rPr>
          <w:b/>
          <w:sz w:val="34"/>
          <w:szCs w:val="34"/>
        </w:rPr>
        <w:t>Geiselman</w:t>
      </w:r>
      <w:proofErr w:type="spellEnd"/>
      <w:r w:rsidRPr="00F160C6">
        <w:rPr>
          <w:b/>
          <w:sz w:val="34"/>
          <w:szCs w:val="34"/>
        </w:rPr>
        <w:t xml:space="preserve"> et al (1985) - the Cognitive Interview</w:t>
      </w:r>
      <w:r w:rsidRPr="00F160C6">
        <w:rPr>
          <w:sz w:val="34"/>
          <w:szCs w:val="34"/>
        </w:rPr>
        <w:t xml:space="preserve"> based on four instructions:</w:t>
      </w:r>
    </w:p>
    <w:p w:rsidR="00F160C6" w:rsidRPr="00F160C6" w:rsidRDefault="00F160C6" w:rsidP="00054A3F">
      <w:pPr>
        <w:pStyle w:val="ListParagraph"/>
        <w:numPr>
          <w:ilvl w:val="0"/>
          <w:numId w:val="13"/>
        </w:numPr>
        <w:rPr>
          <w:sz w:val="34"/>
          <w:szCs w:val="34"/>
        </w:rPr>
      </w:pPr>
      <w:r w:rsidRPr="00F160C6">
        <w:rPr>
          <w:sz w:val="34"/>
          <w:szCs w:val="34"/>
        </w:rPr>
        <w:t>Recreate the context of original incident (Try to recall an image of the setting – weather, lighting, how you were feeling at time etc.)</w:t>
      </w:r>
    </w:p>
    <w:p w:rsidR="00F160C6" w:rsidRPr="00F160C6" w:rsidRDefault="00F160C6" w:rsidP="00054A3F">
      <w:pPr>
        <w:pStyle w:val="ListParagraph"/>
        <w:numPr>
          <w:ilvl w:val="0"/>
          <w:numId w:val="13"/>
        </w:numPr>
        <w:rPr>
          <w:sz w:val="34"/>
          <w:szCs w:val="34"/>
        </w:rPr>
      </w:pPr>
      <w:r w:rsidRPr="00F160C6">
        <w:rPr>
          <w:sz w:val="34"/>
          <w:szCs w:val="34"/>
        </w:rPr>
        <w:t>Report every detail (Even if it doesn’t seem important)</w:t>
      </w:r>
    </w:p>
    <w:p w:rsidR="00F160C6" w:rsidRPr="00F160C6" w:rsidRDefault="00F160C6" w:rsidP="00054A3F">
      <w:pPr>
        <w:pStyle w:val="ListParagraph"/>
        <w:numPr>
          <w:ilvl w:val="0"/>
          <w:numId w:val="13"/>
        </w:numPr>
        <w:rPr>
          <w:sz w:val="34"/>
          <w:szCs w:val="34"/>
        </w:rPr>
      </w:pPr>
      <w:r w:rsidRPr="00F160C6">
        <w:rPr>
          <w:sz w:val="34"/>
          <w:szCs w:val="34"/>
        </w:rPr>
        <w:t>Recall the event in different orders (i.e. reverse order)</w:t>
      </w:r>
    </w:p>
    <w:p w:rsidR="00F160C6" w:rsidRPr="00F160C6" w:rsidRDefault="00F160C6" w:rsidP="00054A3F">
      <w:pPr>
        <w:pStyle w:val="ListParagraph"/>
        <w:numPr>
          <w:ilvl w:val="0"/>
          <w:numId w:val="13"/>
        </w:numPr>
        <w:rPr>
          <w:sz w:val="34"/>
          <w:szCs w:val="34"/>
        </w:rPr>
      </w:pPr>
      <w:r w:rsidRPr="00F160C6">
        <w:rPr>
          <w:sz w:val="34"/>
          <w:szCs w:val="34"/>
        </w:rPr>
        <w:t>Change perspectives (Recall from perspective of other people who were there)</w:t>
      </w:r>
    </w:p>
    <w:p w:rsidR="00F160C6" w:rsidRPr="00F160C6" w:rsidRDefault="00F160C6" w:rsidP="00F160C6">
      <w:pPr>
        <w:rPr>
          <w:sz w:val="34"/>
          <w:szCs w:val="34"/>
        </w:rPr>
      </w:pPr>
    </w:p>
    <w:p w:rsidR="00F160C6" w:rsidRPr="00F160C6" w:rsidRDefault="00F160C6" w:rsidP="00F160C6">
      <w:pPr>
        <w:rPr>
          <w:b/>
          <w:sz w:val="34"/>
          <w:szCs w:val="34"/>
        </w:rPr>
      </w:pPr>
      <w:r w:rsidRPr="00F160C6">
        <w:rPr>
          <w:b/>
          <w:sz w:val="34"/>
          <w:szCs w:val="34"/>
        </w:rPr>
        <w:t>The Cognitive Interview</w:t>
      </w:r>
    </w:p>
    <w:p w:rsidR="00F160C6" w:rsidRPr="008207C6" w:rsidRDefault="00F160C6" w:rsidP="00054A3F">
      <w:pPr>
        <w:pStyle w:val="ListParagraph"/>
        <w:numPr>
          <w:ilvl w:val="0"/>
          <w:numId w:val="14"/>
        </w:numPr>
        <w:rPr>
          <w:sz w:val="34"/>
          <w:szCs w:val="34"/>
        </w:rPr>
      </w:pPr>
      <w:r w:rsidRPr="008207C6">
        <w:rPr>
          <w:sz w:val="34"/>
          <w:szCs w:val="34"/>
        </w:rPr>
        <w:t>Uses open questions</w:t>
      </w:r>
    </w:p>
    <w:p w:rsidR="00F160C6" w:rsidRPr="008207C6" w:rsidRDefault="00F160C6" w:rsidP="00054A3F">
      <w:pPr>
        <w:pStyle w:val="ListParagraph"/>
        <w:numPr>
          <w:ilvl w:val="0"/>
          <w:numId w:val="14"/>
        </w:numPr>
        <w:rPr>
          <w:sz w:val="34"/>
          <w:szCs w:val="34"/>
        </w:rPr>
      </w:pPr>
      <w:r w:rsidRPr="008207C6">
        <w:rPr>
          <w:sz w:val="34"/>
          <w:szCs w:val="34"/>
        </w:rPr>
        <w:t>Allows detailed responses</w:t>
      </w:r>
    </w:p>
    <w:p w:rsidR="00F160C6" w:rsidRPr="008207C6" w:rsidRDefault="00F160C6" w:rsidP="00054A3F">
      <w:pPr>
        <w:pStyle w:val="ListParagraph"/>
        <w:numPr>
          <w:ilvl w:val="0"/>
          <w:numId w:val="14"/>
        </w:numPr>
        <w:rPr>
          <w:sz w:val="34"/>
          <w:szCs w:val="34"/>
        </w:rPr>
      </w:pPr>
      <w:r w:rsidRPr="008207C6">
        <w:rPr>
          <w:sz w:val="34"/>
          <w:szCs w:val="34"/>
        </w:rPr>
        <w:t>Has minimal distractions &amp; interruptions</w:t>
      </w:r>
    </w:p>
    <w:p w:rsidR="00F160C6" w:rsidRPr="008207C6" w:rsidRDefault="00F160C6" w:rsidP="00054A3F">
      <w:pPr>
        <w:pStyle w:val="ListParagraph"/>
        <w:numPr>
          <w:ilvl w:val="0"/>
          <w:numId w:val="14"/>
        </w:numPr>
        <w:rPr>
          <w:sz w:val="34"/>
          <w:szCs w:val="34"/>
        </w:rPr>
      </w:pPr>
      <w:r w:rsidRPr="008207C6">
        <w:rPr>
          <w:sz w:val="34"/>
          <w:szCs w:val="34"/>
        </w:rPr>
        <w:t>Involves actively listen to the witness</w:t>
      </w:r>
    </w:p>
    <w:p w:rsidR="00F160C6" w:rsidRPr="008207C6" w:rsidRDefault="00F160C6" w:rsidP="00054A3F">
      <w:pPr>
        <w:pStyle w:val="ListParagraph"/>
        <w:numPr>
          <w:ilvl w:val="0"/>
          <w:numId w:val="14"/>
        </w:numPr>
        <w:rPr>
          <w:sz w:val="34"/>
          <w:szCs w:val="34"/>
        </w:rPr>
      </w:pPr>
      <w:r w:rsidRPr="008207C6">
        <w:rPr>
          <w:sz w:val="34"/>
          <w:szCs w:val="34"/>
        </w:rPr>
        <w:t xml:space="preserve">Has paused after each question to allow the witness to concentrate and think, and to talk freely. </w:t>
      </w:r>
    </w:p>
    <w:p w:rsidR="00F160C6" w:rsidRPr="008207C6" w:rsidRDefault="00F160C6" w:rsidP="00054A3F">
      <w:pPr>
        <w:pStyle w:val="ListParagraph"/>
        <w:numPr>
          <w:ilvl w:val="0"/>
          <w:numId w:val="14"/>
        </w:numPr>
        <w:rPr>
          <w:sz w:val="34"/>
          <w:szCs w:val="34"/>
        </w:rPr>
      </w:pPr>
      <w:r w:rsidRPr="008207C6">
        <w:rPr>
          <w:sz w:val="34"/>
          <w:szCs w:val="34"/>
        </w:rPr>
        <w:t>Enable witnesses to use imagery</w:t>
      </w:r>
    </w:p>
    <w:p w:rsidR="00F160C6" w:rsidRPr="008207C6" w:rsidRDefault="00F160C6" w:rsidP="00054A3F">
      <w:pPr>
        <w:pStyle w:val="ListParagraph"/>
        <w:numPr>
          <w:ilvl w:val="0"/>
          <w:numId w:val="14"/>
        </w:numPr>
        <w:rPr>
          <w:sz w:val="34"/>
          <w:szCs w:val="34"/>
        </w:rPr>
      </w:pPr>
      <w:r w:rsidRPr="008207C6">
        <w:rPr>
          <w:sz w:val="34"/>
          <w:szCs w:val="34"/>
        </w:rPr>
        <w:t>Avoids judgemental comments which put the witness off</w:t>
      </w:r>
    </w:p>
    <w:p w:rsidR="00F160C6" w:rsidRPr="008207C6" w:rsidRDefault="00F160C6" w:rsidP="00054A3F">
      <w:pPr>
        <w:pStyle w:val="ListParagraph"/>
        <w:numPr>
          <w:ilvl w:val="0"/>
          <w:numId w:val="14"/>
        </w:numPr>
        <w:rPr>
          <w:sz w:val="34"/>
          <w:szCs w:val="34"/>
        </w:rPr>
      </w:pPr>
      <w:r w:rsidRPr="008207C6">
        <w:rPr>
          <w:sz w:val="34"/>
          <w:szCs w:val="34"/>
        </w:rPr>
        <w:t>Adapts language to suit individuals</w:t>
      </w:r>
    </w:p>
    <w:p w:rsidR="001672A3" w:rsidRPr="008207C6" w:rsidRDefault="00F160C6" w:rsidP="00054A3F">
      <w:pPr>
        <w:pStyle w:val="ListParagraph"/>
        <w:numPr>
          <w:ilvl w:val="0"/>
          <w:numId w:val="14"/>
        </w:numPr>
      </w:pPr>
      <w:r w:rsidRPr="008207C6">
        <w:rPr>
          <w:sz w:val="34"/>
          <w:szCs w:val="34"/>
        </w:rPr>
        <w:t>Acknowledges that the sequence of events is important</w:t>
      </w:r>
      <w:r w:rsidRPr="008207C6">
        <w:rPr>
          <w:sz w:val="28"/>
        </w:rPr>
        <w:t>.</w:t>
      </w:r>
    </w:p>
    <w:p w:rsidR="008207C6" w:rsidRPr="001672A3" w:rsidRDefault="008207C6" w:rsidP="008207C6">
      <w:pPr>
        <w:pStyle w:val="ListParagraph"/>
        <w:ind w:left="360"/>
      </w:pPr>
    </w:p>
    <w:p w:rsidR="008207C6" w:rsidRDefault="008207C6">
      <w:pPr>
        <w:rPr>
          <w:rFonts w:ascii="Arial" w:hAnsi="Arial" w:cs="Arial"/>
          <w:sz w:val="32"/>
        </w:rPr>
      </w:pPr>
      <w:r>
        <w:rPr>
          <w:rFonts w:ascii="Arial" w:hAnsi="Arial" w:cs="Arial"/>
          <w:sz w:val="32"/>
        </w:rPr>
        <w:br w:type="page"/>
      </w:r>
    </w:p>
    <w:p w:rsidR="00990B0B" w:rsidRPr="00EA094C" w:rsidRDefault="00990B0B" w:rsidP="00990B0B">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rPr>
      </w:pPr>
      <w:r w:rsidRPr="00EA094C">
        <w:rPr>
          <w:rFonts w:ascii="Arial" w:hAnsi="Arial" w:cs="Arial"/>
          <w:sz w:val="32"/>
        </w:rPr>
        <w:lastRenderedPageBreak/>
        <w:t>The collection of evidence (Cognitive)</w:t>
      </w:r>
    </w:p>
    <w:p w:rsidR="00990B0B" w:rsidRPr="00EA094C" w:rsidRDefault="00990B0B" w:rsidP="00990B0B">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rPr>
      </w:pPr>
      <w:proofErr w:type="spellStart"/>
      <w:r w:rsidRPr="00EA094C">
        <w:rPr>
          <w:rFonts w:ascii="Arial" w:hAnsi="Arial" w:cs="Arial"/>
          <w:sz w:val="32"/>
        </w:rPr>
        <w:t>Memon</w:t>
      </w:r>
      <w:proofErr w:type="spellEnd"/>
      <w:r w:rsidRPr="00EA094C">
        <w:rPr>
          <w:rFonts w:ascii="Arial" w:hAnsi="Arial" w:cs="Arial"/>
          <w:sz w:val="32"/>
        </w:rPr>
        <w:t xml:space="preserve"> and Higham (1999) A review of the cognitive interview</w:t>
      </w:r>
    </w:p>
    <w:p w:rsidR="00990B0B" w:rsidRPr="00990B0B" w:rsidRDefault="00990B0B" w:rsidP="00990B0B">
      <w:pPr>
        <w:rPr>
          <w:rFonts w:ascii="Arial" w:hAnsi="Arial" w:cs="Arial"/>
        </w:rPr>
      </w:pPr>
    </w:p>
    <w:p w:rsidR="00990B0B" w:rsidRPr="00990B0B" w:rsidRDefault="00990B0B" w:rsidP="00990B0B">
      <w:pPr>
        <w:rPr>
          <w:rFonts w:ascii="Arial" w:hAnsi="Arial" w:cs="Arial"/>
          <w:b/>
        </w:rPr>
      </w:pPr>
      <w:r w:rsidRPr="00990B0B">
        <w:rPr>
          <w:rFonts w:ascii="Arial" w:hAnsi="Arial" w:cs="Arial"/>
          <w:b/>
        </w:rPr>
        <w:t>Review article</w:t>
      </w:r>
    </w:p>
    <w:p w:rsidR="00990B0B" w:rsidRPr="00990B0B" w:rsidRDefault="00990B0B" w:rsidP="00990B0B">
      <w:pPr>
        <w:rPr>
          <w:rFonts w:ascii="Arial" w:hAnsi="Arial" w:cs="Arial"/>
        </w:rPr>
      </w:pPr>
      <w:r w:rsidRPr="00990B0B">
        <w:rPr>
          <w:rFonts w:ascii="Arial" w:hAnsi="Arial" w:cs="Arial"/>
        </w:rPr>
        <w:t>A critique of the Cognitive Interview (CI) covering four themes:</w:t>
      </w:r>
    </w:p>
    <w:p w:rsidR="00990B0B" w:rsidRPr="00990B0B" w:rsidRDefault="00990B0B" w:rsidP="00054A3F">
      <w:pPr>
        <w:pStyle w:val="ListParagraph"/>
        <w:numPr>
          <w:ilvl w:val="0"/>
          <w:numId w:val="23"/>
        </w:numPr>
        <w:rPr>
          <w:rFonts w:ascii="Arial" w:hAnsi="Arial" w:cs="Arial"/>
        </w:rPr>
      </w:pPr>
      <w:r w:rsidRPr="00990B0B">
        <w:rPr>
          <w:rFonts w:ascii="Arial" w:hAnsi="Arial" w:cs="Arial"/>
        </w:rPr>
        <w:t>How effective each of the components of the CI are</w:t>
      </w:r>
    </w:p>
    <w:p w:rsidR="00990B0B" w:rsidRPr="00990B0B" w:rsidRDefault="00990B0B" w:rsidP="00054A3F">
      <w:pPr>
        <w:pStyle w:val="ListParagraph"/>
        <w:numPr>
          <w:ilvl w:val="0"/>
          <w:numId w:val="23"/>
        </w:numPr>
        <w:rPr>
          <w:rFonts w:ascii="Arial" w:hAnsi="Arial" w:cs="Arial"/>
        </w:rPr>
      </w:pPr>
      <w:r w:rsidRPr="00990B0B">
        <w:rPr>
          <w:rFonts w:ascii="Arial" w:hAnsi="Arial" w:cs="Arial"/>
        </w:rPr>
        <w:t>Comparison with other interview methods (Guided Interview, Standard Police Interview, Structured  Interview)</w:t>
      </w:r>
    </w:p>
    <w:p w:rsidR="00990B0B" w:rsidRPr="00990B0B" w:rsidRDefault="00990B0B" w:rsidP="00054A3F">
      <w:pPr>
        <w:pStyle w:val="ListParagraph"/>
        <w:numPr>
          <w:ilvl w:val="0"/>
          <w:numId w:val="23"/>
        </w:numPr>
        <w:rPr>
          <w:rFonts w:ascii="Arial" w:hAnsi="Arial" w:cs="Arial"/>
        </w:rPr>
      </w:pPr>
      <w:r w:rsidRPr="00990B0B">
        <w:rPr>
          <w:rFonts w:ascii="Arial" w:hAnsi="Arial" w:cs="Arial"/>
        </w:rPr>
        <w:t>How to measure memory performance</w:t>
      </w:r>
    </w:p>
    <w:p w:rsidR="00990B0B" w:rsidRPr="00990B0B" w:rsidRDefault="00990B0B" w:rsidP="00054A3F">
      <w:pPr>
        <w:pStyle w:val="ListParagraph"/>
        <w:numPr>
          <w:ilvl w:val="0"/>
          <w:numId w:val="23"/>
        </w:numPr>
        <w:rPr>
          <w:rFonts w:ascii="Arial" w:hAnsi="Arial" w:cs="Arial"/>
        </w:rPr>
      </w:pPr>
      <w:r w:rsidRPr="00990B0B">
        <w:rPr>
          <w:rFonts w:ascii="Arial" w:hAnsi="Arial" w:cs="Arial"/>
        </w:rPr>
        <w:t>How training quality influences interviewer performance.</w:t>
      </w:r>
    </w:p>
    <w:p w:rsidR="00990B0B" w:rsidRPr="00990B0B" w:rsidRDefault="00990B0B" w:rsidP="00990B0B">
      <w:pPr>
        <w:rPr>
          <w:rFonts w:ascii="Arial" w:hAnsi="Arial" w:cs="Arial"/>
        </w:rPr>
      </w:pPr>
    </w:p>
    <w:p w:rsidR="00990B0B" w:rsidRPr="00990B0B" w:rsidRDefault="00990B0B" w:rsidP="00990B0B">
      <w:pPr>
        <w:rPr>
          <w:rFonts w:ascii="Arial" w:hAnsi="Arial" w:cs="Arial"/>
        </w:rPr>
      </w:pPr>
      <w:r w:rsidRPr="00990B0B">
        <w:rPr>
          <w:rFonts w:ascii="Arial" w:hAnsi="Arial" w:cs="Arial"/>
          <w:b/>
        </w:rPr>
        <w:t>Effectiveness of the components of the CI:</w:t>
      </w:r>
      <w:r w:rsidRPr="00990B0B">
        <w:rPr>
          <w:rFonts w:ascii="Arial" w:hAnsi="Arial" w:cs="Arial"/>
        </w:rPr>
        <w:t xml:space="preserve"> Four key components:</w:t>
      </w:r>
    </w:p>
    <w:p w:rsidR="00990B0B" w:rsidRPr="00990B0B" w:rsidRDefault="00990B0B" w:rsidP="00054A3F">
      <w:pPr>
        <w:pStyle w:val="ListParagraph"/>
        <w:numPr>
          <w:ilvl w:val="0"/>
          <w:numId w:val="24"/>
        </w:numPr>
        <w:rPr>
          <w:rFonts w:ascii="Arial" w:hAnsi="Arial" w:cs="Arial"/>
        </w:rPr>
      </w:pPr>
      <w:r w:rsidRPr="00990B0B">
        <w:rPr>
          <w:rFonts w:ascii="Arial" w:hAnsi="Arial" w:cs="Arial"/>
        </w:rPr>
        <w:t>Witness mentally reconstructs the event – Context Reinstatement</w:t>
      </w:r>
    </w:p>
    <w:p w:rsidR="00990B0B" w:rsidRPr="00990B0B" w:rsidRDefault="00990B0B" w:rsidP="00054A3F">
      <w:pPr>
        <w:pStyle w:val="ListParagraph"/>
        <w:numPr>
          <w:ilvl w:val="0"/>
          <w:numId w:val="24"/>
        </w:numPr>
        <w:rPr>
          <w:rFonts w:ascii="Arial" w:hAnsi="Arial" w:cs="Arial"/>
        </w:rPr>
      </w:pPr>
      <w:r w:rsidRPr="00990B0B">
        <w:rPr>
          <w:rFonts w:ascii="Arial" w:hAnsi="Arial" w:cs="Arial"/>
        </w:rPr>
        <w:t>Witness is asked to report everything</w:t>
      </w:r>
    </w:p>
    <w:p w:rsidR="00990B0B" w:rsidRPr="00990B0B" w:rsidRDefault="00990B0B" w:rsidP="00054A3F">
      <w:pPr>
        <w:pStyle w:val="ListParagraph"/>
        <w:numPr>
          <w:ilvl w:val="0"/>
          <w:numId w:val="24"/>
        </w:numPr>
        <w:rPr>
          <w:rFonts w:ascii="Arial" w:hAnsi="Arial" w:cs="Arial"/>
        </w:rPr>
      </w:pPr>
      <w:r w:rsidRPr="00990B0B">
        <w:rPr>
          <w:rFonts w:ascii="Arial" w:hAnsi="Arial" w:cs="Arial"/>
        </w:rPr>
        <w:t>Recall is encouraged from a variety of perspectives</w:t>
      </w:r>
    </w:p>
    <w:p w:rsidR="00990B0B" w:rsidRPr="00990B0B" w:rsidRDefault="00990B0B" w:rsidP="00054A3F">
      <w:pPr>
        <w:pStyle w:val="ListParagraph"/>
        <w:numPr>
          <w:ilvl w:val="0"/>
          <w:numId w:val="24"/>
        </w:numPr>
        <w:rPr>
          <w:rFonts w:ascii="Arial" w:hAnsi="Arial" w:cs="Arial"/>
        </w:rPr>
      </w:pPr>
      <w:r w:rsidRPr="00990B0B">
        <w:rPr>
          <w:rFonts w:ascii="Arial" w:hAnsi="Arial" w:cs="Arial"/>
        </w:rPr>
        <w:t>Retrieval is attempted from different starting points.</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Methodological problems with isolating effective components of the CI.</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Research suggests context reinstatement is the most effective.</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 xml:space="preserve">Enhanced Cognitive Interview (ECI) emphasizes effective communication between interviewer and witness (e.g. active listening, open questions). </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 xml:space="preserve">Effectiveness is an interplay between context reinstatement and improved communication. </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Mental imagery is also an adapted feature of the CI in aiding retrieval.</w:t>
      </w:r>
    </w:p>
    <w:p w:rsidR="00990B0B" w:rsidRPr="00990B0B" w:rsidRDefault="00990B0B" w:rsidP="00990B0B">
      <w:pPr>
        <w:rPr>
          <w:rFonts w:ascii="Arial" w:hAnsi="Arial" w:cs="Arial"/>
        </w:rPr>
      </w:pPr>
    </w:p>
    <w:p w:rsidR="00990B0B" w:rsidRPr="00990B0B" w:rsidRDefault="00990B0B" w:rsidP="00990B0B">
      <w:pPr>
        <w:rPr>
          <w:rFonts w:ascii="Arial" w:hAnsi="Arial" w:cs="Arial"/>
          <w:b/>
        </w:rPr>
      </w:pPr>
      <w:r w:rsidRPr="00990B0B">
        <w:rPr>
          <w:rFonts w:ascii="Arial" w:hAnsi="Arial" w:cs="Arial"/>
          <w:b/>
        </w:rPr>
        <w:t>Comparison with other interview methods</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Problems with obtaining control groups</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The Guided Memory Interview (GMI) doesn’t ask as many probing questions as the CI and is affected by interviewer variables but is a better comparison due to similar features to the CI.</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The Structured Interview (SI) is also similar to the CI in terms of effective interviewer skills and questioning but does not employ the cognitive technique.</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Both GMI and SI are better control groups than the Standard Police Interview.</w:t>
      </w:r>
    </w:p>
    <w:p w:rsidR="00990B0B" w:rsidRPr="00990B0B" w:rsidRDefault="00990B0B" w:rsidP="00990B0B">
      <w:pPr>
        <w:rPr>
          <w:rFonts w:ascii="Arial" w:hAnsi="Arial" w:cs="Arial"/>
        </w:rPr>
      </w:pPr>
    </w:p>
    <w:p w:rsidR="00990B0B" w:rsidRPr="00990B0B" w:rsidRDefault="00990B0B" w:rsidP="00990B0B">
      <w:pPr>
        <w:rPr>
          <w:rFonts w:ascii="Arial" w:hAnsi="Arial" w:cs="Arial"/>
          <w:b/>
        </w:rPr>
      </w:pPr>
      <w:r w:rsidRPr="00990B0B">
        <w:rPr>
          <w:rFonts w:ascii="Arial" w:hAnsi="Arial" w:cs="Arial"/>
          <w:b/>
        </w:rPr>
        <w:t>Measuring memory performance</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This in effect is the DV in the research – how memory is measured. A lot of the research is laboratory-based. The most common measure is % of interview statements that are correct/incorrect. The research ignores the amount/ nature of the reported information. It doesn’t allow for an effective measure of how memory operates.</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Recent strategies focused on establishing whether the participants ‘know/remember’ whether a series of events occurred.</w:t>
      </w:r>
    </w:p>
    <w:p w:rsidR="00990B0B" w:rsidRPr="00990B0B" w:rsidRDefault="00990B0B" w:rsidP="00990B0B">
      <w:pPr>
        <w:rPr>
          <w:rFonts w:ascii="Arial" w:hAnsi="Arial" w:cs="Arial"/>
          <w:b/>
        </w:rPr>
      </w:pPr>
    </w:p>
    <w:p w:rsidR="00990B0B" w:rsidRPr="00990B0B" w:rsidRDefault="00990B0B" w:rsidP="00990B0B">
      <w:pPr>
        <w:rPr>
          <w:rFonts w:ascii="Arial" w:hAnsi="Arial" w:cs="Arial"/>
          <w:b/>
        </w:rPr>
      </w:pPr>
      <w:r w:rsidRPr="00990B0B">
        <w:rPr>
          <w:rFonts w:ascii="Arial" w:hAnsi="Arial" w:cs="Arial"/>
          <w:b/>
        </w:rPr>
        <w:t>Quality of training</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Early studies did not specify amount and quality of training.</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ECI places cognitive demands (e.g. memory questioning) on the interviewer – more than structured interviews. Therefore quality and quantity of training are keys to its effectiveness.</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Individual differences of interviewers are key, e.g. attitudes, motivation, prior experience.</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 xml:space="preserve">Some police officers show resistance to being trained but this depends on </w:t>
      </w:r>
      <w:proofErr w:type="spellStart"/>
      <w:r w:rsidRPr="00990B0B">
        <w:rPr>
          <w:rFonts w:ascii="Arial" w:hAnsi="Arial" w:cs="Arial"/>
        </w:rPr>
        <w:t>wh</w:t>
      </w:r>
      <w:r>
        <w:rPr>
          <w:rFonts w:ascii="Arial" w:hAnsi="Arial" w:cs="Arial"/>
        </w:rPr>
        <w:t>’s</w:t>
      </w:r>
      <w:proofErr w:type="spellEnd"/>
      <w:r w:rsidRPr="00990B0B">
        <w:rPr>
          <w:rFonts w:ascii="Arial" w:hAnsi="Arial" w:cs="Arial"/>
        </w:rPr>
        <w:t xml:space="preserve"> doing it</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Limited research into taking baseline measures e.g. interviewing skills pre-training. This is a methodological issue.</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Feedback on interviewer performance is important.</w:t>
      </w:r>
    </w:p>
    <w:p w:rsidR="00990B0B" w:rsidRPr="00990B0B" w:rsidRDefault="00990B0B" w:rsidP="00054A3F">
      <w:pPr>
        <w:pStyle w:val="ListParagraph"/>
        <w:numPr>
          <w:ilvl w:val="0"/>
          <w:numId w:val="25"/>
        </w:numPr>
        <w:rPr>
          <w:rFonts w:ascii="Arial" w:hAnsi="Arial" w:cs="Arial"/>
        </w:rPr>
      </w:pPr>
      <w:r w:rsidRPr="00990B0B">
        <w:rPr>
          <w:rFonts w:ascii="Arial" w:hAnsi="Arial" w:cs="Arial"/>
        </w:rPr>
        <w:t>Training needs to focus on: length, quality, background and attitudes of the interviewers.</w:t>
      </w:r>
    </w:p>
    <w:p w:rsidR="000E2B3C" w:rsidRPr="00275B1B" w:rsidRDefault="000E2B3C" w:rsidP="002A3B8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Cs/>
          <w:sz w:val="32"/>
          <w:szCs w:val="32"/>
        </w:rPr>
      </w:pPr>
      <w:r w:rsidRPr="00275B1B">
        <w:rPr>
          <w:rFonts w:ascii="Arial" w:hAnsi="Arial" w:cs="Arial"/>
          <w:bCs/>
          <w:sz w:val="32"/>
          <w:szCs w:val="32"/>
        </w:rPr>
        <w:lastRenderedPageBreak/>
        <w:t>Crime Topic – Part 3: Collection of evidence (Cognitive)</w:t>
      </w:r>
      <w:r w:rsidR="002C29CB" w:rsidRPr="00275B1B">
        <w:rPr>
          <w:rFonts w:ascii="Arial" w:hAnsi="Arial" w:cs="Arial"/>
          <w:bCs/>
          <w:sz w:val="32"/>
          <w:szCs w:val="32"/>
        </w:rPr>
        <w:t>:</w:t>
      </w:r>
    </w:p>
    <w:p w:rsidR="002C29CB" w:rsidRPr="00275B1B" w:rsidRDefault="002C29CB" w:rsidP="002A3B8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2"/>
          <w:szCs w:val="32"/>
        </w:rPr>
      </w:pPr>
      <w:r w:rsidRPr="00275B1B">
        <w:rPr>
          <w:rFonts w:ascii="Arial" w:hAnsi="Arial" w:cs="Arial"/>
          <w:sz w:val="32"/>
          <w:szCs w:val="32"/>
        </w:rPr>
        <w:t>1 strategy for police interviews</w:t>
      </w:r>
    </w:p>
    <w:p w:rsidR="000E2B3C" w:rsidRPr="000C13B2" w:rsidRDefault="000E2B3C" w:rsidP="0048032C">
      <w:pPr>
        <w:rPr>
          <w:rFonts w:ascii="Arial" w:hAnsi="Arial" w:cs="Arial"/>
          <w:sz w:val="36"/>
          <w:szCs w:val="32"/>
        </w:rPr>
      </w:pPr>
    </w:p>
    <w:p w:rsidR="002C29CB" w:rsidRPr="000C13B2" w:rsidRDefault="00570F5F" w:rsidP="0048032C">
      <w:pPr>
        <w:rPr>
          <w:rFonts w:ascii="Arial" w:hAnsi="Arial" w:cs="Arial"/>
          <w:b/>
          <w:sz w:val="36"/>
          <w:szCs w:val="32"/>
        </w:rPr>
      </w:pPr>
      <w:r w:rsidRPr="000C13B2">
        <w:rPr>
          <w:rFonts w:ascii="Arial" w:hAnsi="Arial" w:cs="Arial"/>
          <w:b/>
          <w:sz w:val="36"/>
          <w:szCs w:val="32"/>
        </w:rPr>
        <w:t>PEACE model of interviewing</w:t>
      </w:r>
      <w:r w:rsidR="002C29CB" w:rsidRPr="000C13B2">
        <w:rPr>
          <w:rFonts w:ascii="Arial" w:hAnsi="Arial" w:cs="Arial"/>
          <w:b/>
          <w:sz w:val="36"/>
          <w:szCs w:val="32"/>
        </w:rPr>
        <w:t>: 5</w:t>
      </w:r>
      <w:r w:rsidRPr="000C13B2">
        <w:rPr>
          <w:rFonts w:ascii="Arial" w:hAnsi="Arial" w:cs="Arial"/>
          <w:b/>
          <w:sz w:val="36"/>
          <w:szCs w:val="32"/>
        </w:rPr>
        <w:t xml:space="preserve"> key elements</w:t>
      </w:r>
    </w:p>
    <w:p w:rsidR="002C29CB" w:rsidRPr="000C13B2" w:rsidRDefault="00570F5F" w:rsidP="00054A3F">
      <w:pPr>
        <w:pStyle w:val="ListParagraph"/>
        <w:numPr>
          <w:ilvl w:val="0"/>
          <w:numId w:val="8"/>
        </w:numPr>
        <w:rPr>
          <w:rFonts w:ascii="Arial" w:hAnsi="Arial" w:cs="Arial"/>
          <w:sz w:val="36"/>
          <w:szCs w:val="32"/>
        </w:rPr>
      </w:pPr>
      <w:r w:rsidRPr="000C13B2">
        <w:rPr>
          <w:rFonts w:ascii="Arial" w:hAnsi="Arial" w:cs="Arial"/>
          <w:sz w:val="36"/>
          <w:szCs w:val="32"/>
        </w:rPr>
        <w:t>Preparation and planning</w:t>
      </w:r>
    </w:p>
    <w:p w:rsidR="002C29CB" w:rsidRPr="000C13B2" w:rsidRDefault="00570F5F" w:rsidP="00054A3F">
      <w:pPr>
        <w:pStyle w:val="ListParagraph"/>
        <w:numPr>
          <w:ilvl w:val="0"/>
          <w:numId w:val="8"/>
        </w:numPr>
        <w:rPr>
          <w:rFonts w:ascii="Arial" w:hAnsi="Arial" w:cs="Arial"/>
          <w:sz w:val="36"/>
          <w:szCs w:val="32"/>
        </w:rPr>
      </w:pPr>
      <w:r w:rsidRPr="000C13B2">
        <w:rPr>
          <w:rFonts w:ascii="Arial" w:hAnsi="Arial" w:cs="Arial"/>
          <w:sz w:val="36"/>
          <w:szCs w:val="32"/>
        </w:rPr>
        <w:t>Engage and explain</w:t>
      </w:r>
    </w:p>
    <w:p w:rsidR="002C29CB" w:rsidRPr="000C13B2" w:rsidRDefault="00570F5F" w:rsidP="00054A3F">
      <w:pPr>
        <w:pStyle w:val="ListParagraph"/>
        <w:numPr>
          <w:ilvl w:val="0"/>
          <w:numId w:val="8"/>
        </w:numPr>
        <w:rPr>
          <w:rFonts w:ascii="Arial" w:hAnsi="Arial" w:cs="Arial"/>
          <w:sz w:val="36"/>
          <w:szCs w:val="32"/>
        </w:rPr>
      </w:pPr>
      <w:r w:rsidRPr="000C13B2">
        <w:rPr>
          <w:rFonts w:ascii="Arial" w:hAnsi="Arial" w:cs="Arial"/>
          <w:sz w:val="36"/>
          <w:szCs w:val="32"/>
        </w:rPr>
        <w:t>Account</w:t>
      </w:r>
    </w:p>
    <w:p w:rsidR="002C29CB" w:rsidRPr="000C13B2" w:rsidRDefault="00570F5F" w:rsidP="00054A3F">
      <w:pPr>
        <w:pStyle w:val="ListParagraph"/>
        <w:numPr>
          <w:ilvl w:val="0"/>
          <w:numId w:val="8"/>
        </w:numPr>
        <w:rPr>
          <w:rFonts w:ascii="Arial" w:hAnsi="Arial" w:cs="Arial"/>
          <w:sz w:val="36"/>
          <w:szCs w:val="32"/>
        </w:rPr>
      </w:pPr>
      <w:r w:rsidRPr="000C13B2">
        <w:rPr>
          <w:rFonts w:ascii="Arial" w:hAnsi="Arial" w:cs="Arial"/>
          <w:sz w:val="36"/>
          <w:szCs w:val="32"/>
        </w:rPr>
        <w:t xml:space="preserve">Closure </w:t>
      </w:r>
    </w:p>
    <w:p w:rsidR="002C29CB" w:rsidRPr="000C13B2" w:rsidRDefault="00570F5F" w:rsidP="00054A3F">
      <w:pPr>
        <w:pStyle w:val="ListParagraph"/>
        <w:numPr>
          <w:ilvl w:val="0"/>
          <w:numId w:val="8"/>
        </w:numPr>
        <w:rPr>
          <w:rFonts w:ascii="Arial" w:hAnsi="Arial" w:cs="Arial"/>
          <w:sz w:val="36"/>
          <w:szCs w:val="32"/>
        </w:rPr>
      </w:pPr>
      <w:r w:rsidRPr="000C13B2">
        <w:rPr>
          <w:rFonts w:ascii="Arial" w:hAnsi="Arial" w:cs="Arial"/>
          <w:sz w:val="36"/>
          <w:szCs w:val="32"/>
        </w:rPr>
        <w:t xml:space="preserve">Evaluation. </w:t>
      </w:r>
    </w:p>
    <w:p w:rsidR="002A3B88" w:rsidRPr="000C13B2" w:rsidRDefault="002A3B88" w:rsidP="002A3B88">
      <w:pPr>
        <w:pStyle w:val="ListParagraph"/>
        <w:rPr>
          <w:rFonts w:ascii="Arial" w:hAnsi="Arial" w:cs="Arial"/>
          <w:sz w:val="36"/>
          <w:szCs w:val="32"/>
        </w:rPr>
      </w:pPr>
    </w:p>
    <w:p w:rsidR="002C29CB" w:rsidRPr="000C13B2" w:rsidRDefault="00EE3582" w:rsidP="00054A3F">
      <w:pPr>
        <w:pStyle w:val="ListParagraph"/>
        <w:numPr>
          <w:ilvl w:val="0"/>
          <w:numId w:val="9"/>
        </w:numPr>
        <w:rPr>
          <w:rFonts w:ascii="Arial" w:hAnsi="Arial" w:cs="Arial"/>
          <w:sz w:val="36"/>
          <w:szCs w:val="32"/>
        </w:rPr>
      </w:pPr>
      <w:r w:rsidRPr="000C13B2">
        <w:rPr>
          <w:rFonts w:ascii="Arial" w:hAnsi="Arial" w:cs="Arial"/>
          <w:b/>
          <w:sz w:val="36"/>
          <w:szCs w:val="32"/>
        </w:rPr>
        <w:t>HOW</w:t>
      </w:r>
      <w:r w:rsidRPr="000C13B2">
        <w:rPr>
          <w:rFonts w:ascii="Arial" w:hAnsi="Arial" w:cs="Arial"/>
          <w:sz w:val="36"/>
          <w:szCs w:val="32"/>
        </w:rPr>
        <w:t xml:space="preserve"> - </w:t>
      </w:r>
      <w:r w:rsidR="00570F5F" w:rsidRPr="000C13B2">
        <w:rPr>
          <w:rFonts w:ascii="Arial" w:hAnsi="Arial" w:cs="Arial"/>
          <w:sz w:val="36"/>
          <w:szCs w:val="32"/>
        </w:rPr>
        <w:t xml:space="preserve">Interviewers encouraged to </w:t>
      </w:r>
      <w:r w:rsidR="00570F5F" w:rsidRPr="000C13B2">
        <w:rPr>
          <w:rFonts w:ascii="Arial" w:hAnsi="Arial" w:cs="Arial"/>
          <w:b/>
          <w:sz w:val="36"/>
          <w:szCs w:val="32"/>
        </w:rPr>
        <w:t>plan</w:t>
      </w:r>
      <w:r w:rsidR="00570F5F" w:rsidRPr="000C13B2">
        <w:rPr>
          <w:rFonts w:ascii="Arial" w:hAnsi="Arial" w:cs="Arial"/>
          <w:sz w:val="36"/>
          <w:szCs w:val="32"/>
        </w:rPr>
        <w:t xml:space="preserve"> it carefully</w:t>
      </w:r>
      <w:r w:rsidR="002C29CB" w:rsidRPr="000C13B2">
        <w:rPr>
          <w:rFonts w:ascii="Arial" w:hAnsi="Arial" w:cs="Arial"/>
          <w:sz w:val="36"/>
          <w:szCs w:val="32"/>
        </w:rPr>
        <w:t xml:space="preserve"> - including </w:t>
      </w:r>
      <w:r w:rsidR="00570F5F" w:rsidRPr="000C13B2">
        <w:rPr>
          <w:rFonts w:ascii="Arial" w:hAnsi="Arial" w:cs="Arial"/>
          <w:sz w:val="36"/>
          <w:szCs w:val="32"/>
        </w:rPr>
        <w:t>collating all the information that is known and setting out objectives for the interview</w:t>
      </w:r>
    </w:p>
    <w:p w:rsidR="002C29CB" w:rsidRPr="000C13B2" w:rsidRDefault="00EE3582" w:rsidP="00054A3F">
      <w:pPr>
        <w:pStyle w:val="ListParagraph"/>
        <w:numPr>
          <w:ilvl w:val="0"/>
          <w:numId w:val="9"/>
        </w:numPr>
        <w:rPr>
          <w:rFonts w:ascii="Arial" w:hAnsi="Arial" w:cs="Arial"/>
          <w:sz w:val="36"/>
          <w:szCs w:val="32"/>
        </w:rPr>
      </w:pPr>
      <w:r w:rsidRPr="000C13B2">
        <w:rPr>
          <w:rFonts w:ascii="Arial" w:hAnsi="Arial" w:cs="Arial"/>
          <w:b/>
          <w:sz w:val="36"/>
          <w:szCs w:val="32"/>
        </w:rPr>
        <w:t>HOW</w:t>
      </w:r>
      <w:r w:rsidRPr="000C13B2">
        <w:rPr>
          <w:rFonts w:ascii="Arial" w:hAnsi="Arial" w:cs="Arial"/>
          <w:sz w:val="36"/>
          <w:szCs w:val="32"/>
        </w:rPr>
        <w:t xml:space="preserve"> - </w:t>
      </w:r>
      <w:r w:rsidR="00570F5F" w:rsidRPr="000C13B2">
        <w:rPr>
          <w:rFonts w:ascii="Arial" w:hAnsi="Arial" w:cs="Arial"/>
          <w:sz w:val="36"/>
          <w:szCs w:val="32"/>
        </w:rPr>
        <w:t xml:space="preserve">Interviewers need to </w:t>
      </w:r>
      <w:r w:rsidR="00570F5F" w:rsidRPr="000C13B2">
        <w:rPr>
          <w:rFonts w:ascii="Arial" w:hAnsi="Arial" w:cs="Arial"/>
          <w:b/>
          <w:sz w:val="36"/>
          <w:szCs w:val="32"/>
        </w:rPr>
        <w:t>engage</w:t>
      </w:r>
      <w:r w:rsidR="00570F5F" w:rsidRPr="000C13B2">
        <w:rPr>
          <w:rFonts w:ascii="Arial" w:hAnsi="Arial" w:cs="Arial"/>
          <w:sz w:val="36"/>
          <w:szCs w:val="32"/>
        </w:rPr>
        <w:t xml:space="preserve"> with the </w:t>
      </w:r>
      <w:r w:rsidR="00570F5F" w:rsidRPr="000C13B2">
        <w:rPr>
          <w:rFonts w:ascii="Arial" w:hAnsi="Arial" w:cs="Arial"/>
          <w:b/>
          <w:sz w:val="36"/>
          <w:szCs w:val="32"/>
        </w:rPr>
        <w:t>witness</w:t>
      </w:r>
      <w:r w:rsidR="00570F5F" w:rsidRPr="000C13B2">
        <w:rPr>
          <w:rFonts w:ascii="Arial" w:hAnsi="Arial" w:cs="Arial"/>
          <w:sz w:val="36"/>
          <w:szCs w:val="32"/>
        </w:rPr>
        <w:t xml:space="preserve"> and form a </w:t>
      </w:r>
      <w:r w:rsidR="00570F5F" w:rsidRPr="000C13B2">
        <w:rPr>
          <w:rFonts w:ascii="Arial" w:hAnsi="Arial" w:cs="Arial"/>
          <w:b/>
          <w:sz w:val="36"/>
          <w:szCs w:val="32"/>
        </w:rPr>
        <w:t>rapport</w:t>
      </w:r>
      <w:r w:rsidR="002C29CB" w:rsidRPr="000C13B2">
        <w:rPr>
          <w:rFonts w:ascii="Arial" w:hAnsi="Arial" w:cs="Arial"/>
          <w:b/>
          <w:sz w:val="36"/>
          <w:szCs w:val="32"/>
        </w:rPr>
        <w:t xml:space="preserve">, </w:t>
      </w:r>
      <w:r w:rsidR="00570F5F" w:rsidRPr="000C13B2">
        <w:rPr>
          <w:rFonts w:ascii="Arial" w:hAnsi="Arial" w:cs="Arial"/>
          <w:sz w:val="36"/>
          <w:szCs w:val="32"/>
        </w:rPr>
        <w:t>making them feel more comfortable to explain everything and want to help.</w:t>
      </w:r>
      <w:r w:rsidRPr="000C13B2">
        <w:rPr>
          <w:rFonts w:ascii="Arial" w:hAnsi="Arial" w:cs="Arial"/>
          <w:sz w:val="36"/>
          <w:szCs w:val="32"/>
        </w:rPr>
        <w:t xml:space="preserve"> </w:t>
      </w:r>
      <w:r w:rsidRPr="000C13B2">
        <w:rPr>
          <w:rFonts w:ascii="Arial" w:hAnsi="Arial" w:cs="Arial"/>
          <w:b/>
          <w:sz w:val="36"/>
          <w:szCs w:val="32"/>
        </w:rPr>
        <w:t>WHY</w:t>
      </w:r>
      <w:r w:rsidRPr="000C13B2">
        <w:rPr>
          <w:rFonts w:ascii="Arial" w:hAnsi="Arial" w:cs="Arial"/>
          <w:sz w:val="36"/>
          <w:szCs w:val="32"/>
        </w:rPr>
        <w:t xml:space="preserve"> – operant conditioning (</w:t>
      </w:r>
      <w:r w:rsidRPr="000C13B2">
        <w:rPr>
          <w:rFonts w:ascii="Arial" w:hAnsi="Arial" w:cs="Arial"/>
          <w:b/>
          <w:sz w:val="36"/>
          <w:szCs w:val="32"/>
        </w:rPr>
        <w:t>Chaney</w:t>
      </w:r>
      <w:r w:rsidRPr="000C13B2">
        <w:rPr>
          <w:rFonts w:ascii="Arial" w:hAnsi="Arial" w:cs="Arial"/>
          <w:sz w:val="36"/>
          <w:szCs w:val="32"/>
        </w:rPr>
        <w:t>)</w:t>
      </w:r>
    </w:p>
    <w:p w:rsidR="002C29CB" w:rsidRPr="000C13B2" w:rsidRDefault="00EE3582" w:rsidP="00054A3F">
      <w:pPr>
        <w:pStyle w:val="ListParagraph"/>
        <w:numPr>
          <w:ilvl w:val="0"/>
          <w:numId w:val="9"/>
        </w:numPr>
        <w:rPr>
          <w:rFonts w:ascii="Arial" w:hAnsi="Arial" w:cs="Arial"/>
          <w:sz w:val="36"/>
          <w:szCs w:val="32"/>
        </w:rPr>
      </w:pPr>
      <w:r w:rsidRPr="000C13B2">
        <w:rPr>
          <w:rFonts w:ascii="Arial" w:hAnsi="Arial" w:cs="Arial"/>
          <w:b/>
          <w:sz w:val="36"/>
          <w:szCs w:val="32"/>
        </w:rPr>
        <w:t>HOW</w:t>
      </w:r>
      <w:r w:rsidRPr="000C13B2">
        <w:rPr>
          <w:rFonts w:ascii="Arial" w:hAnsi="Arial" w:cs="Arial"/>
          <w:sz w:val="36"/>
          <w:szCs w:val="32"/>
        </w:rPr>
        <w:t xml:space="preserve"> - </w:t>
      </w:r>
      <w:r w:rsidR="00570F5F" w:rsidRPr="000C13B2">
        <w:rPr>
          <w:rFonts w:ascii="Arial" w:hAnsi="Arial" w:cs="Arial"/>
          <w:sz w:val="36"/>
          <w:szCs w:val="32"/>
        </w:rPr>
        <w:t xml:space="preserve">Interviewers should allow the witness to give their </w:t>
      </w:r>
      <w:r w:rsidR="00570F5F" w:rsidRPr="000C13B2">
        <w:rPr>
          <w:rFonts w:ascii="Arial" w:hAnsi="Arial" w:cs="Arial"/>
          <w:b/>
          <w:sz w:val="36"/>
          <w:szCs w:val="32"/>
        </w:rPr>
        <w:t>account</w:t>
      </w:r>
      <w:r w:rsidR="00570F5F" w:rsidRPr="000C13B2">
        <w:rPr>
          <w:rFonts w:ascii="Arial" w:hAnsi="Arial" w:cs="Arial"/>
          <w:sz w:val="36"/>
          <w:szCs w:val="32"/>
        </w:rPr>
        <w:t xml:space="preserve"> of the event without being disrupted, using open questions rather than closed. </w:t>
      </w:r>
      <w:r w:rsidR="00E80CE1" w:rsidRPr="000C13B2">
        <w:rPr>
          <w:rFonts w:ascii="Arial" w:hAnsi="Arial" w:cs="Arial"/>
          <w:sz w:val="36"/>
          <w:szCs w:val="32"/>
        </w:rPr>
        <w:t xml:space="preserve">WHY - </w:t>
      </w:r>
      <w:r w:rsidR="00E80CE1" w:rsidRPr="000C13B2">
        <w:rPr>
          <w:rFonts w:ascii="Arial" w:hAnsi="Arial" w:cs="Arial"/>
          <w:b/>
          <w:sz w:val="36"/>
          <w:szCs w:val="32"/>
        </w:rPr>
        <w:t>Grant</w:t>
      </w:r>
      <w:r w:rsidR="00E80CE1" w:rsidRPr="000C13B2">
        <w:rPr>
          <w:rFonts w:ascii="Arial" w:hAnsi="Arial" w:cs="Arial"/>
          <w:sz w:val="36"/>
          <w:szCs w:val="32"/>
        </w:rPr>
        <w:t xml:space="preserve"> to use contextual cues present at encoding and storage of the memory, such as the features of the room, emotional reactions, heat, sounds and smells. These cues will help to trigger the memory and allow full retrieval of it. </w:t>
      </w:r>
    </w:p>
    <w:p w:rsidR="002C29CB" w:rsidRPr="000C13B2" w:rsidRDefault="00EE3582" w:rsidP="00054A3F">
      <w:pPr>
        <w:pStyle w:val="ListParagraph"/>
        <w:numPr>
          <w:ilvl w:val="0"/>
          <w:numId w:val="9"/>
        </w:numPr>
        <w:rPr>
          <w:rFonts w:ascii="Arial" w:hAnsi="Arial" w:cs="Arial"/>
          <w:sz w:val="36"/>
          <w:szCs w:val="32"/>
        </w:rPr>
      </w:pPr>
      <w:r w:rsidRPr="000C13B2">
        <w:rPr>
          <w:rFonts w:ascii="Arial" w:hAnsi="Arial" w:cs="Arial"/>
          <w:b/>
          <w:sz w:val="36"/>
          <w:szCs w:val="32"/>
        </w:rPr>
        <w:t>HOW</w:t>
      </w:r>
      <w:r w:rsidRPr="000C13B2">
        <w:rPr>
          <w:rFonts w:ascii="Arial" w:hAnsi="Arial" w:cs="Arial"/>
          <w:sz w:val="36"/>
          <w:szCs w:val="32"/>
        </w:rPr>
        <w:t xml:space="preserve"> - </w:t>
      </w:r>
      <w:r w:rsidR="00570F5F" w:rsidRPr="000C13B2">
        <w:rPr>
          <w:rFonts w:ascii="Arial" w:hAnsi="Arial" w:cs="Arial"/>
          <w:sz w:val="36"/>
          <w:szCs w:val="32"/>
        </w:rPr>
        <w:t>Should use context reinstatement to</w:t>
      </w:r>
      <w:r w:rsidR="002C29CB" w:rsidRPr="000C13B2">
        <w:rPr>
          <w:rFonts w:ascii="Arial" w:hAnsi="Arial" w:cs="Arial"/>
          <w:sz w:val="36"/>
          <w:szCs w:val="32"/>
        </w:rPr>
        <w:t xml:space="preserve"> get as much out of the witness</w:t>
      </w:r>
      <w:r w:rsidR="00E80CE1" w:rsidRPr="000C13B2">
        <w:rPr>
          <w:rFonts w:ascii="Arial" w:hAnsi="Arial" w:cs="Arial"/>
          <w:sz w:val="36"/>
          <w:szCs w:val="32"/>
        </w:rPr>
        <w:t xml:space="preserve">. </w:t>
      </w:r>
      <w:r w:rsidR="00E80CE1" w:rsidRPr="000C13B2">
        <w:rPr>
          <w:rFonts w:ascii="Arial" w:hAnsi="Arial" w:cs="Arial"/>
          <w:b/>
          <w:sz w:val="36"/>
          <w:szCs w:val="32"/>
        </w:rPr>
        <w:t>WHY</w:t>
      </w:r>
      <w:r w:rsidR="00E80CE1" w:rsidRPr="000C13B2">
        <w:rPr>
          <w:rFonts w:ascii="Arial" w:hAnsi="Arial" w:cs="Arial"/>
          <w:sz w:val="36"/>
          <w:szCs w:val="32"/>
        </w:rPr>
        <w:t xml:space="preserve"> - </w:t>
      </w:r>
      <w:proofErr w:type="spellStart"/>
      <w:r w:rsidR="00E80CE1" w:rsidRPr="000C13B2">
        <w:rPr>
          <w:rFonts w:ascii="Arial" w:hAnsi="Arial" w:cs="Arial"/>
          <w:b/>
          <w:sz w:val="36"/>
          <w:szCs w:val="32"/>
        </w:rPr>
        <w:t>Memon</w:t>
      </w:r>
      <w:proofErr w:type="spellEnd"/>
      <w:r w:rsidR="00E80CE1" w:rsidRPr="000C13B2">
        <w:rPr>
          <w:rFonts w:ascii="Arial" w:hAnsi="Arial" w:cs="Arial"/>
          <w:b/>
          <w:sz w:val="36"/>
          <w:szCs w:val="32"/>
        </w:rPr>
        <w:t xml:space="preserve"> &amp; Higham</w:t>
      </w:r>
      <w:r w:rsidR="00E80CE1" w:rsidRPr="000C13B2">
        <w:rPr>
          <w:rFonts w:ascii="Arial" w:hAnsi="Arial" w:cs="Arial"/>
          <w:sz w:val="36"/>
          <w:szCs w:val="32"/>
        </w:rPr>
        <w:t xml:space="preserve"> - this component of the CI was most effective and gains the greatest number of accurate details to be recalled.</w:t>
      </w:r>
    </w:p>
    <w:p w:rsidR="002C29CB" w:rsidRPr="000C13B2" w:rsidRDefault="00EE3582" w:rsidP="00054A3F">
      <w:pPr>
        <w:pStyle w:val="ListParagraph"/>
        <w:numPr>
          <w:ilvl w:val="0"/>
          <w:numId w:val="9"/>
        </w:numPr>
        <w:rPr>
          <w:rFonts w:ascii="Arial" w:hAnsi="Arial" w:cs="Arial"/>
          <w:sz w:val="36"/>
          <w:szCs w:val="32"/>
        </w:rPr>
      </w:pPr>
      <w:r w:rsidRPr="000C13B2">
        <w:rPr>
          <w:rFonts w:ascii="Arial" w:hAnsi="Arial" w:cs="Arial"/>
          <w:b/>
          <w:sz w:val="36"/>
          <w:szCs w:val="32"/>
        </w:rPr>
        <w:t>HOW</w:t>
      </w:r>
      <w:r w:rsidRPr="000C13B2">
        <w:rPr>
          <w:rFonts w:ascii="Arial" w:hAnsi="Arial" w:cs="Arial"/>
          <w:sz w:val="36"/>
          <w:szCs w:val="32"/>
        </w:rPr>
        <w:t xml:space="preserve"> - </w:t>
      </w:r>
      <w:r w:rsidR="00570F5F" w:rsidRPr="000C13B2">
        <w:rPr>
          <w:rFonts w:ascii="Arial" w:hAnsi="Arial" w:cs="Arial"/>
          <w:sz w:val="36"/>
          <w:szCs w:val="32"/>
        </w:rPr>
        <w:t xml:space="preserve">Interviews </w:t>
      </w:r>
      <w:r w:rsidR="00570F5F" w:rsidRPr="000C13B2">
        <w:rPr>
          <w:rFonts w:ascii="Arial" w:hAnsi="Arial" w:cs="Arial"/>
          <w:b/>
          <w:sz w:val="36"/>
          <w:szCs w:val="32"/>
        </w:rPr>
        <w:t>close</w:t>
      </w:r>
      <w:r w:rsidR="00570F5F" w:rsidRPr="000C13B2">
        <w:rPr>
          <w:rFonts w:ascii="Arial" w:hAnsi="Arial" w:cs="Arial"/>
          <w:sz w:val="36"/>
          <w:szCs w:val="32"/>
        </w:rPr>
        <w:t xml:space="preserve"> the interview appropriately. </w:t>
      </w:r>
    </w:p>
    <w:p w:rsidR="00570F5F" w:rsidRPr="000C13B2" w:rsidRDefault="00EE3582" w:rsidP="00054A3F">
      <w:pPr>
        <w:pStyle w:val="ListParagraph"/>
        <w:numPr>
          <w:ilvl w:val="0"/>
          <w:numId w:val="9"/>
        </w:numPr>
        <w:rPr>
          <w:rFonts w:ascii="Arial" w:hAnsi="Arial" w:cs="Arial"/>
          <w:sz w:val="36"/>
          <w:szCs w:val="32"/>
        </w:rPr>
      </w:pPr>
      <w:r w:rsidRPr="000C13B2">
        <w:rPr>
          <w:rFonts w:ascii="Arial" w:hAnsi="Arial" w:cs="Arial"/>
          <w:b/>
          <w:sz w:val="36"/>
          <w:szCs w:val="32"/>
        </w:rPr>
        <w:t>HOW</w:t>
      </w:r>
      <w:r w:rsidRPr="000C13B2">
        <w:rPr>
          <w:rFonts w:ascii="Arial" w:hAnsi="Arial" w:cs="Arial"/>
          <w:sz w:val="36"/>
          <w:szCs w:val="32"/>
        </w:rPr>
        <w:t xml:space="preserve"> - </w:t>
      </w:r>
      <w:r w:rsidR="002C29CB" w:rsidRPr="000C13B2">
        <w:rPr>
          <w:rFonts w:ascii="Arial" w:hAnsi="Arial" w:cs="Arial"/>
          <w:sz w:val="36"/>
          <w:szCs w:val="32"/>
        </w:rPr>
        <w:t>I</w:t>
      </w:r>
      <w:r w:rsidR="00570F5F" w:rsidRPr="000C13B2">
        <w:rPr>
          <w:rFonts w:ascii="Arial" w:hAnsi="Arial" w:cs="Arial"/>
          <w:sz w:val="36"/>
          <w:szCs w:val="32"/>
        </w:rPr>
        <w:t>nterviewers</w:t>
      </w:r>
      <w:r w:rsidR="002C29CB" w:rsidRPr="000C13B2">
        <w:rPr>
          <w:rFonts w:ascii="Arial" w:hAnsi="Arial" w:cs="Arial"/>
          <w:sz w:val="36"/>
          <w:szCs w:val="32"/>
        </w:rPr>
        <w:t xml:space="preserve"> </w:t>
      </w:r>
      <w:r w:rsidR="00570F5F" w:rsidRPr="000C13B2">
        <w:rPr>
          <w:rFonts w:ascii="Arial" w:hAnsi="Arial" w:cs="Arial"/>
          <w:b/>
          <w:sz w:val="36"/>
          <w:szCs w:val="32"/>
        </w:rPr>
        <w:t>evaluate</w:t>
      </w:r>
      <w:r w:rsidR="00570F5F" w:rsidRPr="000C13B2">
        <w:rPr>
          <w:rFonts w:ascii="Arial" w:hAnsi="Arial" w:cs="Arial"/>
          <w:sz w:val="36"/>
          <w:szCs w:val="32"/>
        </w:rPr>
        <w:t xml:space="preserve"> the interview and establish whether everything that was required has been covered or if there were any inconsistencies. </w:t>
      </w:r>
    </w:p>
    <w:p w:rsidR="005B1AB5" w:rsidRDefault="005B1AB5" w:rsidP="005B1AB5">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sidRPr="00275B1B">
        <w:rPr>
          <w:rFonts w:ascii="Arial" w:hAnsi="Arial" w:cs="Arial"/>
          <w:bCs/>
          <w:sz w:val="32"/>
          <w:szCs w:val="32"/>
        </w:rPr>
        <w:lastRenderedPageBreak/>
        <w:t xml:space="preserve">Crime Topic – Part 4: Psychology and the courtroom (Cognitive): </w:t>
      </w:r>
      <w:r>
        <w:rPr>
          <w:rFonts w:ascii="Arial" w:hAnsi="Arial" w:cs="Arial"/>
          <w:bCs/>
          <w:sz w:val="32"/>
          <w:szCs w:val="32"/>
        </w:rPr>
        <w:t>Background</w:t>
      </w:r>
    </w:p>
    <w:p w:rsidR="005B1AB5" w:rsidRDefault="005B1AB5" w:rsidP="005B1AB5">
      <w:pPr>
        <w:rPr>
          <w:rFonts w:ascii="Arial" w:hAnsi="Arial" w:cs="Arial"/>
          <w:bCs/>
          <w:sz w:val="32"/>
          <w:szCs w:val="32"/>
        </w:rPr>
      </w:pPr>
    </w:p>
    <w:p w:rsidR="005B1AB5" w:rsidRDefault="005B1AB5" w:rsidP="005B1AB5">
      <w:pPr>
        <w:rPr>
          <w:rFonts w:ascii="Arial" w:hAnsi="Arial" w:cs="Arial"/>
          <w:b/>
          <w:sz w:val="32"/>
          <w:szCs w:val="32"/>
        </w:rPr>
        <w:sectPr w:rsidR="005B1AB5" w:rsidSect="001672A3">
          <w:headerReference w:type="default" r:id="rId9"/>
          <w:type w:val="continuous"/>
          <w:pgSz w:w="11906" w:h="16838"/>
          <w:pgMar w:top="1440" w:right="1440" w:bottom="1440" w:left="1440" w:header="708" w:footer="708" w:gutter="0"/>
          <w:cols w:space="708"/>
          <w:docGrid w:linePitch="360"/>
        </w:sectPr>
      </w:pPr>
    </w:p>
    <w:p w:rsidR="005B1AB5" w:rsidRPr="00A76565" w:rsidRDefault="005B1AB5" w:rsidP="005B1AB5">
      <w:pPr>
        <w:rPr>
          <w:rFonts w:ascii="Arial" w:hAnsi="Arial" w:cs="Arial"/>
          <w:b/>
          <w:sz w:val="38"/>
          <w:szCs w:val="38"/>
        </w:rPr>
      </w:pPr>
      <w:r w:rsidRPr="00A76565">
        <w:rPr>
          <w:rFonts w:ascii="Arial" w:hAnsi="Arial" w:cs="Arial"/>
          <w:b/>
          <w:sz w:val="38"/>
          <w:szCs w:val="38"/>
        </w:rPr>
        <w:lastRenderedPageBreak/>
        <w:t>Juries can be swayed by a range of characteristics of the defendant, such as:</w:t>
      </w:r>
    </w:p>
    <w:p w:rsidR="005B1AB5" w:rsidRPr="00A76565" w:rsidRDefault="005B1AB5" w:rsidP="005B1AB5">
      <w:pPr>
        <w:pStyle w:val="ListParagraph"/>
        <w:numPr>
          <w:ilvl w:val="0"/>
          <w:numId w:val="1"/>
        </w:numPr>
        <w:rPr>
          <w:rFonts w:ascii="Arial" w:hAnsi="Arial" w:cs="Arial"/>
          <w:sz w:val="38"/>
          <w:szCs w:val="38"/>
        </w:rPr>
        <w:sectPr w:rsidR="005B1AB5" w:rsidRPr="00A76565" w:rsidSect="001672A3">
          <w:type w:val="continuous"/>
          <w:pgSz w:w="11906" w:h="16838"/>
          <w:pgMar w:top="1440" w:right="1440" w:bottom="1440" w:left="1440" w:header="708" w:footer="708" w:gutter="0"/>
          <w:cols w:space="708"/>
          <w:docGrid w:linePitch="360"/>
        </w:sectPr>
      </w:pP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lastRenderedPageBreak/>
        <w:t>Accent</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Age</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Amount of jewellery</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Attractiveness</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lastRenderedPageBreak/>
        <w:t xml:space="preserve">Cleanliness </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Clothing</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Facial hair/clean shaven</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Gender</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lastRenderedPageBreak/>
        <w:t>Height</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How clearly spoken they are</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Race</w:t>
      </w:r>
    </w:p>
    <w:p w:rsidR="005B1AB5" w:rsidRPr="00A76565" w:rsidRDefault="005B1AB5" w:rsidP="005B1AB5">
      <w:pPr>
        <w:pStyle w:val="ListParagraph"/>
        <w:numPr>
          <w:ilvl w:val="0"/>
          <w:numId w:val="1"/>
        </w:numPr>
        <w:rPr>
          <w:rFonts w:ascii="Arial" w:hAnsi="Arial" w:cs="Arial"/>
          <w:sz w:val="38"/>
          <w:szCs w:val="38"/>
        </w:rPr>
      </w:pPr>
      <w:r w:rsidRPr="00A76565">
        <w:rPr>
          <w:rFonts w:ascii="Arial" w:hAnsi="Arial" w:cs="Arial"/>
          <w:sz w:val="38"/>
          <w:szCs w:val="38"/>
        </w:rPr>
        <w:t>Tattoos</w:t>
      </w:r>
    </w:p>
    <w:p w:rsidR="005B1AB5" w:rsidRPr="00A76565" w:rsidRDefault="005B1AB5" w:rsidP="005B1AB5">
      <w:pPr>
        <w:rPr>
          <w:rFonts w:ascii="Arial" w:hAnsi="Arial" w:cs="Arial"/>
          <w:sz w:val="38"/>
          <w:szCs w:val="38"/>
        </w:rPr>
        <w:sectPr w:rsidR="005B1AB5" w:rsidRPr="00A76565" w:rsidSect="001672A3">
          <w:type w:val="continuous"/>
          <w:pgSz w:w="11906" w:h="16838"/>
          <w:pgMar w:top="1440" w:right="1440" w:bottom="1440" w:left="1440" w:header="708" w:footer="708" w:gutter="0"/>
          <w:cols w:num="3" w:space="708"/>
          <w:docGrid w:linePitch="360"/>
        </w:sectPr>
      </w:pPr>
    </w:p>
    <w:p w:rsidR="005B1AB5" w:rsidRPr="00A76565" w:rsidRDefault="005B1AB5" w:rsidP="005B1AB5">
      <w:pPr>
        <w:rPr>
          <w:rFonts w:ascii="Arial" w:hAnsi="Arial" w:cs="Arial"/>
          <w:sz w:val="38"/>
          <w:szCs w:val="38"/>
        </w:rPr>
      </w:pPr>
    </w:p>
    <w:p w:rsidR="005B1AB5" w:rsidRPr="00A76565" w:rsidRDefault="005B1AB5" w:rsidP="005B1AB5">
      <w:pPr>
        <w:rPr>
          <w:sz w:val="38"/>
          <w:szCs w:val="38"/>
        </w:rPr>
      </w:pPr>
      <w:r w:rsidRPr="00A76565">
        <w:rPr>
          <w:b/>
          <w:sz w:val="38"/>
          <w:szCs w:val="38"/>
        </w:rPr>
        <w:t>Dion et al. (1972)</w:t>
      </w:r>
      <w:r w:rsidRPr="00A76565">
        <w:rPr>
          <w:sz w:val="38"/>
          <w:szCs w:val="38"/>
        </w:rPr>
        <w:t xml:space="preserve"> suggest that when someone is attractive, we tend to assume that they have other positive traits as well (e.g. kindness, generosity, friendliness). This is known as ‘the </w:t>
      </w:r>
      <w:r w:rsidRPr="00A76565">
        <w:rPr>
          <w:b/>
          <w:sz w:val="38"/>
          <w:szCs w:val="38"/>
        </w:rPr>
        <w:t>halo effect’</w:t>
      </w:r>
      <w:r w:rsidRPr="00A76565">
        <w:rPr>
          <w:sz w:val="38"/>
          <w:szCs w:val="38"/>
        </w:rPr>
        <w:t xml:space="preserve">. In courts, psychological research has shown the halo effect to influence verdicts made by juries. </w:t>
      </w:r>
    </w:p>
    <w:p w:rsidR="005B1AB5" w:rsidRPr="00A76565" w:rsidRDefault="005B1AB5" w:rsidP="005B1AB5">
      <w:pPr>
        <w:rPr>
          <w:sz w:val="38"/>
          <w:szCs w:val="38"/>
        </w:rPr>
      </w:pPr>
    </w:p>
    <w:p w:rsidR="005B1AB5" w:rsidRPr="00A76565" w:rsidRDefault="005B1AB5" w:rsidP="005B1AB5">
      <w:pPr>
        <w:rPr>
          <w:sz w:val="38"/>
          <w:szCs w:val="38"/>
        </w:rPr>
      </w:pPr>
      <w:r w:rsidRPr="00A76565">
        <w:rPr>
          <w:b/>
          <w:sz w:val="38"/>
          <w:szCs w:val="38"/>
        </w:rPr>
        <w:t>Stewart (1985)</w:t>
      </w:r>
      <w:r w:rsidRPr="00A76565">
        <w:rPr>
          <w:sz w:val="38"/>
          <w:szCs w:val="38"/>
        </w:rPr>
        <w:t xml:space="preserve"> found that when 60 photos of criminals were shown to participants they tended to give less punishment to the ones they rated as more attractive.</w:t>
      </w:r>
    </w:p>
    <w:p w:rsidR="005B1AB5" w:rsidRPr="00A76565" w:rsidRDefault="005B1AB5" w:rsidP="005B1AB5">
      <w:pPr>
        <w:rPr>
          <w:sz w:val="38"/>
          <w:szCs w:val="38"/>
        </w:rPr>
      </w:pPr>
    </w:p>
    <w:p w:rsidR="005B1AB5" w:rsidRPr="00A76565" w:rsidRDefault="005B1AB5" w:rsidP="005B1AB5">
      <w:pPr>
        <w:rPr>
          <w:sz w:val="38"/>
          <w:szCs w:val="38"/>
        </w:rPr>
      </w:pPr>
      <w:proofErr w:type="spellStart"/>
      <w:r w:rsidRPr="00A76565">
        <w:rPr>
          <w:b/>
          <w:sz w:val="38"/>
          <w:szCs w:val="38"/>
        </w:rPr>
        <w:t>Sigall</w:t>
      </w:r>
      <w:proofErr w:type="spellEnd"/>
      <w:r w:rsidRPr="00A76565">
        <w:rPr>
          <w:b/>
          <w:sz w:val="38"/>
          <w:szCs w:val="38"/>
        </w:rPr>
        <w:t xml:space="preserve"> and </w:t>
      </w:r>
      <w:proofErr w:type="spellStart"/>
      <w:r w:rsidRPr="00A76565">
        <w:rPr>
          <w:b/>
          <w:sz w:val="38"/>
          <w:szCs w:val="38"/>
        </w:rPr>
        <w:t>Ostrove</w:t>
      </w:r>
      <w:proofErr w:type="spellEnd"/>
      <w:r w:rsidRPr="00A76565">
        <w:rPr>
          <w:b/>
          <w:sz w:val="38"/>
          <w:szCs w:val="38"/>
        </w:rPr>
        <w:t xml:space="preserve"> (1975)</w:t>
      </w:r>
      <w:r w:rsidRPr="00A76565">
        <w:rPr>
          <w:sz w:val="38"/>
          <w:szCs w:val="38"/>
        </w:rPr>
        <w:t xml:space="preserve"> used 120 college students to read an account of a crime. One group read that the crime was burglary and the other read the crime was fraud. Results showed that when the attractive defendant was accused of fraud they were more likely to be punished more harshly.</w:t>
      </w:r>
    </w:p>
    <w:p w:rsidR="00990B0B" w:rsidRDefault="00990B0B">
      <w:pPr>
        <w:rPr>
          <w:sz w:val="38"/>
          <w:szCs w:val="38"/>
        </w:rPr>
      </w:pPr>
      <w:r>
        <w:rPr>
          <w:sz w:val="38"/>
          <w:szCs w:val="38"/>
        </w:rPr>
        <w:br w:type="page"/>
      </w:r>
    </w:p>
    <w:p w:rsidR="00990B0B" w:rsidRPr="00EA094C" w:rsidRDefault="00990B0B" w:rsidP="00990B0B">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rPr>
      </w:pPr>
      <w:r w:rsidRPr="00EA094C">
        <w:rPr>
          <w:rFonts w:ascii="Arial" w:hAnsi="Arial" w:cs="Arial"/>
          <w:sz w:val="32"/>
        </w:rPr>
        <w:lastRenderedPageBreak/>
        <w:t>Psychology and the courtroom (Cognitive)</w:t>
      </w:r>
    </w:p>
    <w:p w:rsidR="00990B0B" w:rsidRPr="00EA094C" w:rsidRDefault="00990B0B" w:rsidP="00990B0B">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rPr>
      </w:pPr>
      <w:r w:rsidRPr="00EA094C">
        <w:rPr>
          <w:rFonts w:ascii="Arial" w:hAnsi="Arial" w:cs="Arial"/>
          <w:sz w:val="32"/>
        </w:rPr>
        <w:t>Dixon et al. (2002) Accents of Guilt: Effects of Regional Accent, Race, and Crime Type on Attributions of Guilt</w:t>
      </w:r>
    </w:p>
    <w:p w:rsidR="00990B0B" w:rsidRP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Previous research and context to the study</w:t>
      </w:r>
    </w:p>
    <w:p w:rsidR="00990B0B" w:rsidRPr="00990B0B" w:rsidRDefault="00990B0B" w:rsidP="00990B0B">
      <w:pPr>
        <w:rPr>
          <w:rFonts w:ascii="Arial" w:hAnsi="Arial" w:cs="Arial"/>
          <w:sz w:val="24"/>
          <w:szCs w:val="26"/>
        </w:rPr>
      </w:pPr>
      <w:r w:rsidRPr="00990B0B">
        <w:rPr>
          <w:rFonts w:ascii="Arial" w:hAnsi="Arial" w:cs="Arial"/>
          <w:sz w:val="24"/>
          <w:szCs w:val="26"/>
        </w:rPr>
        <w:t>Social psychological research in this area e.g. Halo Effect</w:t>
      </w:r>
    </w:p>
    <w:p w:rsidR="00990B0B" w:rsidRP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Hypotheses</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w:t>
      </w:r>
      <w:proofErr w:type="spellStart"/>
      <w:r w:rsidRPr="00E84C25">
        <w:rPr>
          <w:rFonts w:ascii="Arial" w:hAnsi="Arial" w:cs="Arial"/>
          <w:sz w:val="24"/>
          <w:szCs w:val="26"/>
        </w:rPr>
        <w:t>Brummie</w:t>
      </w:r>
      <w:proofErr w:type="spellEnd"/>
      <w:r w:rsidRPr="00E84C25">
        <w:rPr>
          <w:rFonts w:ascii="Arial" w:hAnsi="Arial" w:cs="Arial"/>
          <w:sz w:val="24"/>
          <w:szCs w:val="26"/>
        </w:rPr>
        <w:t>’ suspect would get stronger attributions of guilt than standard accent.</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The study also looked at influence of the race of the suspect and crime committed.</w:t>
      </w:r>
    </w:p>
    <w:p w:rsidR="00990B0B" w:rsidRP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Participants</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 xml:space="preserve">119 white undergraduate psychology students from </w:t>
      </w:r>
      <w:proofErr w:type="spellStart"/>
      <w:r w:rsidRPr="00E84C25">
        <w:rPr>
          <w:rFonts w:ascii="Arial" w:hAnsi="Arial" w:cs="Arial"/>
          <w:sz w:val="24"/>
          <w:szCs w:val="26"/>
        </w:rPr>
        <w:t>Uni</w:t>
      </w:r>
      <w:proofErr w:type="spellEnd"/>
      <w:r w:rsidRPr="00E84C25">
        <w:rPr>
          <w:rFonts w:ascii="Arial" w:hAnsi="Arial" w:cs="Arial"/>
          <w:sz w:val="24"/>
          <w:szCs w:val="26"/>
        </w:rPr>
        <w:t xml:space="preserve"> of Worcester</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24 m, 95 f with a mean age of 25.2 years.</w:t>
      </w:r>
    </w:p>
    <w:p w:rsidR="00990B0B" w:rsidRP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Research method</w:t>
      </w:r>
    </w:p>
    <w:p w:rsidR="00990B0B" w:rsidRPr="00990B0B" w:rsidRDefault="00990B0B" w:rsidP="00990B0B">
      <w:pPr>
        <w:rPr>
          <w:rFonts w:ascii="Arial" w:hAnsi="Arial" w:cs="Arial"/>
          <w:sz w:val="24"/>
          <w:szCs w:val="26"/>
        </w:rPr>
      </w:pPr>
      <w:r w:rsidRPr="00990B0B">
        <w:rPr>
          <w:rFonts w:ascii="Arial" w:hAnsi="Arial" w:cs="Arial"/>
          <w:sz w:val="24"/>
          <w:szCs w:val="26"/>
        </w:rPr>
        <w:t>Lab experiment. IVs:</w:t>
      </w:r>
    </w:p>
    <w:p w:rsidR="00990B0B" w:rsidRPr="00990B0B" w:rsidRDefault="00990B0B" w:rsidP="00054A3F">
      <w:pPr>
        <w:pStyle w:val="ListParagraph"/>
        <w:numPr>
          <w:ilvl w:val="0"/>
          <w:numId w:val="22"/>
        </w:numPr>
        <w:rPr>
          <w:rFonts w:ascii="Arial" w:hAnsi="Arial" w:cs="Arial"/>
          <w:sz w:val="24"/>
          <w:szCs w:val="26"/>
        </w:rPr>
      </w:pPr>
      <w:r w:rsidRPr="00990B0B">
        <w:rPr>
          <w:rFonts w:ascii="Arial" w:hAnsi="Arial" w:cs="Arial"/>
          <w:sz w:val="24"/>
          <w:szCs w:val="26"/>
        </w:rPr>
        <w:t>Accent  (Birmingham/standard)</w:t>
      </w:r>
    </w:p>
    <w:p w:rsidR="00990B0B" w:rsidRPr="00990B0B" w:rsidRDefault="00990B0B" w:rsidP="00054A3F">
      <w:pPr>
        <w:pStyle w:val="ListParagraph"/>
        <w:numPr>
          <w:ilvl w:val="0"/>
          <w:numId w:val="22"/>
        </w:numPr>
        <w:rPr>
          <w:rFonts w:ascii="Arial" w:hAnsi="Arial" w:cs="Arial"/>
          <w:sz w:val="24"/>
          <w:szCs w:val="26"/>
        </w:rPr>
      </w:pPr>
      <w:r w:rsidRPr="00990B0B">
        <w:rPr>
          <w:rFonts w:ascii="Arial" w:hAnsi="Arial" w:cs="Arial"/>
          <w:sz w:val="24"/>
          <w:szCs w:val="26"/>
        </w:rPr>
        <w:t>Race</w:t>
      </w:r>
    </w:p>
    <w:p w:rsidR="00990B0B" w:rsidRPr="00990B0B" w:rsidRDefault="00990B0B" w:rsidP="00054A3F">
      <w:pPr>
        <w:pStyle w:val="ListParagraph"/>
        <w:numPr>
          <w:ilvl w:val="0"/>
          <w:numId w:val="22"/>
        </w:numPr>
        <w:rPr>
          <w:rFonts w:ascii="Arial" w:hAnsi="Arial" w:cs="Arial"/>
          <w:sz w:val="24"/>
          <w:szCs w:val="26"/>
        </w:rPr>
      </w:pPr>
      <w:r w:rsidRPr="00990B0B">
        <w:rPr>
          <w:rFonts w:ascii="Arial" w:hAnsi="Arial" w:cs="Arial"/>
          <w:sz w:val="24"/>
          <w:szCs w:val="26"/>
        </w:rPr>
        <w:t>Type of crime (armed robbery/cheque fraud)</w:t>
      </w:r>
    </w:p>
    <w:p w:rsidR="00990B0B" w:rsidRPr="00990B0B" w:rsidRDefault="00990B0B" w:rsidP="00990B0B">
      <w:pPr>
        <w:rPr>
          <w:rFonts w:ascii="Arial" w:hAnsi="Arial" w:cs="Arial"/>
          <w:sz w:val="24"/>
          <w:szCs w:val="26"/>
        </w:rPr>
      </w:pPr>
      <w:r w:rsidRPr="00990B0B">
        <w:rPr>
          <w:rFonts w:ascii="Arial" w:hAnsi="Arial" w:cs="Arial"/>
          <w:sz w:val="24"/>
          <w:szCs w:val="26"/>
        </w:rPr>
        <w:t>DV: Participants’ attributions of guilt.</w:t>
      </w:r>
    </w:p>
    <w:p w:rsidR="00990B0B" w:rsidRP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Procedure</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Ps listened to a 2-minute recorded transcript (based on a real case). In all conditions the conversation was between a middle-aged male police inspector and a young male suspect</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Matched guise procedure to manipulate accent</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Race manipulated by contextual cues in the transcript</w:t>
      </w:r>
    </w:p>
    <w:p w:rsidR="00990B0B" w:rsidRP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Collection of Data: two rating scales</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Suspect’s level of guilt from ‘innocent’ to ‘guilty’ on a 7-point scale</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Speech Evaluation Instrument (measuring Superiority, Attractiveness and Dynamism).</w:t>
      </w:r>
    </w:p>
    <w:p w:rsidR="00990B0B" w:rsidRP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Results</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The ‘</w:t>
      </w:r>
      <w:proofErr w:type="spellStart"/>
      <w:r w:rsidRPr="00E84C25">
        <w:rPr>
          <w:rFonts w:ascii="Arial" w:hAnsi="Arial" w:cs="Arial"/>
          <w:sz w:val="24"/>
          <w:szCs w:val="26"/>
        </w:rPr>
        <w:t>Brummie</w:t>
      </w:r>
      <w:proofErr w:type="spellEnd"/>
      <w:r w:rsidRPr="00E84C25">
        <w:rPr>
          <w:rFonts w:ascii="Arial" w:hAnsi="Arial" w:cs="Arial"/>
          <w:sz w:val="24"/>
          <w:szCs w:val="26"/>
        </w:rPr>
        <w:t>’ suspect was rated lower on superiority</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The ‘</w:t>
      </w:r>
      <w:proofErr w:type="spellStart"/>
      <w:r w:rsidRPr="00E84C25">
        <w:rPr>
          <w:rFonts w:ascii="Arial" w:hAnsi="Arial" w:cs="Arial"/>
          <w:sz w:val="24"/>
          <w:szCs w:val="26"/>
        </w:rPr>
        <w:t>Brummie</w:t>
      </w:r>
      <w:proofErr w:type="spellEnd"/>
      <w:r w:rsidRPr="00E84C25">
        <w:rPr>
          <w:rFonts w:ascii="Arial" w:hAnsi="Arial" w:cs="Arial"/>
          <w:sz w:val="24"/>
          <w:szCs w:val="26"/>
        </w:rPr>
        <w:t>’ suspect was rated as more guilty (moderate strength)</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 xml:space="preserve">There was an interaction between </w:t>
      </w:r>
      <w:proofErr w:type="spellStart"/>
      <w:r w:rsidRPr="00E84C25">
        <w:rPr>
          <w:rFonts w:ascii="Arial" w:hAnsi="Arial" w:cs="Arial"/>
          <w:sz w:val="24"/>
          <w:szCs w:val="26"/>
        </w:rPr>
        <w:t>Brummie</w:t>
      </w:r>
      <w:proofErr w:type="spellEnd"/>
      <w:r w:rsidRPr="00E84C25">
        <w:rPr>
          <w:rFonts w:ascii="Arial" w:hAnsi="Arial" w:cs="Arial"/>
          <w:sz w:val="24"/>
          <w:szCs w:val="26"/>
        </w:rPr>
        <w:t xml:space="preserve"> accent/black suspect/blue collar worker with significantly higher guilt findings for this combination of variables</w:t>
      </w:r>
    </w:p>
    <w:p w:rsidR="00990B0B" w:rsidRPr="00E84C25" w:rsidRDefault="00990B0B" w:rsidP="00E84C25">
      <w:pPr>
        <w:pStyle w:val="ListParagraph"/>
        <w:numPr>
          <w:ilvl w:val="0"/>
          <w:numId w:val="1"/>
        </w:numPr>
        <w:rPr>
          <w:rFonts w:ascii="Arial" w:hAnsi="Arial" w:cs="Arial"/>
          <w:sz w:val="24"/>
          <w:szCs w:val="26"/>
        </w:rPr>
      </w:pPr>
      <w:r w:rsidRPr="00E84C25">
        <w:rPr>
          <w:rFonts w:ascii="Arial" w:hAnsi="Arial" w:cs="Arial"/>
          <w:sz w:val="24"/>
          <w:szCs w:val="26"/>
        </w:rPr>
        <w:t>Suspect’s ratings of guilt were predicted by higher ratings of ‘Superiority’ and ‘Attractiveness’.</w:t>
      </w:r>
    </w:p>
    <w:p w:rsidR="00990B0B" w:rsidRDefault="00990B0B" w:rsidP="00990B0B">
      <w:pPr>
        <w:rPr>
          <w:rFonts w:ascii="Arial" w:hAnsi="Arial" w:cs="Arial"/>
          <w:sz w:val="24"/>
          <w:szCs w:val="26"/>
        </w:rPr>
      </w:pPr>
    </w:p>
    <w:p w:rsidR="00990B0B" w:rsidRPr="00990B0B" w:rsidRDefault="00990B0B" w:rsidP="00990B0B">
      <w:pPr>
        <w:rPr>
          <w:rFonts w:ascii="Arial" w:hAnsi="Arial" w:cs="Arial"/>
          <w:b/>
          <w:sz w:val="24"/>
          <w:szCs w:val="26"/>
        </w:rPr>
      </w:pPr>
      <w:r w:rsidRPr="00990B0B">
        <w:rPr>
          <w:rFonts w:ascii="Arial" w:hAnsi="Arial" w:cs="Arial"/>
          <w:b/>
          <w:sz w:val="24"/>
          <w:szCs w:val="26"/>
        </w:rPr>
        <w:t>Conclusion</w:t>
      </w:r>
    </w:p>
    <w:p w:rsidR="00990B0B" w:rsidRPr="00990B0B" w:rsidRDefault="00990B0B" w:rsidP="00990B0B">
      <w:pPr>
        <w:rPr>
          <w:rFonts w:ascii="Arial" w:hAnsi="Arial" w:cs="Arial"/>
          <w:sz w:val="24"/>
          <w:szCs w:val="26"/>
        </w:rPr>
      </w:pPr>
      <w:r w:rsidRPr="00990B0B">
        <w:rPr>
          <w:rFonts w:ascii="Arial" w:hAnsi="Arial" w:cs="Arial"/>
          <w:sz w:val="24"/>
          <w:szCs w:val="26"/>
        </w:rPr>
        <w:t>A range of social psychological factors can influence perception of a suspect’s guilt including accent, race and type of crime.</w:t>
      </w:r>
    </w:p>
    <w:p w:rsidR="005B1AB5" w:rsidRPr="00A76565" w:rsidRDefault="005B1AB5" w:rsidP="005B1AB5">
      <w:pPr>
        <w:rPr>
          <w:sz w:val="38"/>
          <w:szCs w:val="38"/>
        </w:rPr>
      </w:pPr>
    </w:p>
    <w:p w:rsidR="005B1AB5" w:rsidRPr="00275B1B" w:rsidRDefault="005B1AB5" w:rsidP="005B1AB5">
      <w:pPr>
        <w:rPr>
          <w:rFonts w:ascii="Arial" w:hAnsi="Arial" w:cs="Arial"/>
          <w:sz w:val="32"/>
          <w:szCs w:val="32"/>
        </w:rPr>
        <w:sectPr w:rsidR="005B1AB5" w:rsidRPr="00275B1B" w:rsidSect="001672A3">
          <w:type w:val="continuous"/>
          <w:pgSz w:w="11906" w:h="16838"/>
          <w:pgMar w:top="1440" w:right="1440" w:bottom="1440" w:left="1440" w:header="708" w:footer="708" w:gutter="0"/>
          <w:cols w:space="708"/>
          <w:docGrid w:linePitch="360"/>
        </w:sectPr>
      </w:pPr>
    </w:p>
    <w:p w:rsidR="00E03C50" w:rsidRPr="00275B1B" w:rsidRDefault="00E03C50" w:rsidP="002A3B88">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sz w:val="32"/>
          <w:szCs w:val="32"/>
        </w:rPr>
      </w:pPr>
      <w:r w:rsidRPr="00275B1B">
        <w:rPr>
          <w:rFonts w:ascii="Arial" w:hAnsi="Arial" w:cs="Arial"/>
          <w:bCs/>
          <w:sz w:val="32"/>
          <w:szCs w:val="32"/>
        </w:rPr>
        <w:lastRenderedPageBreak/>
        <w:t xml:space="preserve">Crime Topic – Part 4: Psychology and the courtroom (Cognitive): </w:t>
      </w:r>
      <w:r w:rsidRPr="00275B1B">
        <w:rPr>
          <w:rFonts w:ascii="Arial" w:hAnsi="Arial" w:cs="Arial"/>
          <w:sz w:val="32"/>
          <w:szCs w:val="32"/>
        </w:rPr>
        <w:t>1 strategy to influence jury decision making</w:t>
      </w:r>
    </w:p>
    <w:p w:rsidR="00E03C50" w:rsidRPr="005B1AB5" w:rsidRDefault="00E03C50" w:rsidP="0048032C">
      <w:pPr>
        <w:rPr>
          <w:rFonts w:ascii="Arial" w:hAnsi="Arial" w:cs="Arial"/>
          <w:b/>
          <w:sz w:val="34"/>
          <w:szCs w:val="34"/>
        </w:rPr>
      </w:pPr>
    </w:p>
    <w:p w:rsidR="00190154" w:rsidRPr="005B1AB5" w:rsidRDefault="00190154" w:rsidP="0048032C">
      <w:pPr>
        <w:rPr>
          <w:rFonts w:ascii="Arial" w:hAnsi="Arial" w:cs="Arial"/>
          <w:b/>
          <w:sz w:val="34"/>
          <w:szCs w:val="34"/>
        </w:rPr>
      </w:pPr>
      <w:r w:rsidRPr="005B1AB5">
        <w:rPr>
          <w:rFonts w:ascii="Arial" w:hAnsi="Arial" w:cs="Arial"/>
          <w:b/>
          <w:sz w:val="34"/>
          <w:szCs w:val="34"/>
        </w:rPr>
        <w:t>Juries can be swayed by a range of characteristics of the defendant, such as:</w:t>
      </w:r>
    </w:p>
    <w:p w:rsidR="002A3B88" w:rsidRPr="005B1AB5" w:rsidRDefault="002A3B88" w:rsidP="002A3B88">
      <w:pPr>
        <w:pStyle w:val="ListParagraph"/>
        <w:numPr>
          <w:ilvl w:val="0"/>
          <w:numId w:val="1"/>
        </w:numPr>
        <w:rPr>
          <w:rFonts w:ascii="Arial" w:hAnsi="Arial" w:cs="Arial"/>
          <w:sz w:val="34"/>
          <w:szCs w:val="34"/>
        </w:rPr>
        <w:sectPr w:rsidR="002A3B88" w:rsidRPr="005B1AB5" w:rsidSect="001672A3">
          <w:headerReference w:type="default" r:id="rId10"/>
          <w:pgSz w:w="11906" w:h="16838"/>
          <w:pgMar w:top="1440" w:right="1440" w:bottom="1440" w:left="1440" w:header="708" w:footer="708" w:gutter="0"/>
          <w:cols w:space="708"/>
          <w:docGrid w:linePitch="360"/>
        </w:sectPr>
      </w:pP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lastRenderedPageBreak/>
        <w:t>Accent</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Age</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Amount of jewellery</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Attractiveness</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 xml:space="preserve">Cleanliness </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lastRenderedPageBreak/>
        <w:t>Clothing</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Facial hair/clean shaven</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Gender</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Height</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lastRenderedPageBreak/>
        <w:t>How clearly spoken they are</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Race</w:t>
      </w:r>
    </w:p>
    <w:p w:rsidR="00190154" w:rsidRPr="005B1AB5" w:rsidRDefault="00190154" w:rsidP="002A3B88">
      <w:pPr>
        <w:pStyle w:val="ListParagraph"/>
        <w:numPr>
          <w:ilvl w:val="0"/>
          <w:numId w:val="1"/>
        </w:numPr>
        <w:rPr>
          <w:rFonts w:ascii="Arial" w:hAnsi="Arial" w:cs="Arial"/>
          <w:sz w:val="34"/>
          <w:szCs w:val="34"/>
        </w:rPr>
      </w:pPr>
      <w:r w:rsidRPr="005B1AB5">
        <w:rPr>
          <w:rFonts w:ascii="Arial" w:hAnsi="Arial" w:cs="Arial"/>
          <w:sz w:val="34"/>
          <w:szCs w:val="34"/>
        </w:rPr>
        <w:t>Tattoos</w:t>
      </w:r>
    </w:p>
    <w:p w:rsidR="002A3B88" w:rsidRPr="005B1AB5" w:rsidRDefault="002A3B88" w:rsidP="0048032C">
      <w:pPr>
        <w:rPr>
          <w:rFonts w:ascii="Arial" w:hAnsi="Arial" w:cs="Arial"/>
          <w:sz w:val="34"/>
          <w:szCs w:val="34"/>
        </w:rPr>
        <w:sectPr w:rsidR="002A3B88" w:rsidRPr="005B1AB5" w:rsidSect="001672A3">
          <w:type w:val="continuous"/>
          <w:pgSz w:w="11906" w:h="16838"/>
          <w:pgMar w:top="1440" w:right="1440" w:bottom="1440" w:left="1440" w:header="708" w:footer="708" w:gutter="0"/>
          <w:cols w:num="3" w:space="708"/>
          <w:docGrid w:linePitch="360"/>
        </w:sectPr>
      </w:pPr>
    </w:p>
    <w:p w:rsidR="002A3B88" w:rsidRPr="005B1AB5" w:rsidRDefault="002A3B88" w:rsidP="0048032C">
      <w:pPr>
        <w:rPr>
          <w:rFonts w:ascii="Arial" w:hAnsi="Arial" w:cs="Arial"/>
          <w:sz w:val="34"/>
          <w:szCs w:val="34"/>
        </w:rPr>
      </w:pPr>
    </w:p>
    <w:p w:rsidR="00190154" w:rsidRPr="005B1AB5" w:rsidRDefault="00190154" w:rsidP="0048032C">
      <w:pPr>
        <w:rPr>
          <w:rFonts w:ascii="Arial" w:hAnsi="Arial" w:cs="Arial"/>
          <w:b/>
          <w:sz w:val="34"/>
          <w:szCs w:val="34"/>
        </w:rPr>
      </w:pPr>
      <w:r w:rsidRPr="005B1AB5">
        <w:rPr>
          <w:rFonts w:ascii="Arial" w:hAnsi="Arial" w:cs="Arial"/>
          <w:b/>
          <w:sz w:val="34"/>
          <w:szCs w:val="34"/>
        </w:rPr>
        <w:t>Strategy for Defence team to prepare defendant</w:t>
      </w:r>
    </w:p>
    <w:p w:rsidR="00190154" w:rsidRPr="005B1AB5" w:rsidRDefault="000F6065" w:rsidP="0048032C">
      <w:pPr>
        <w:pStyle w:val="ListParagraph"/>
        <w:numPr>
          <w:ilvl w:val="0"/>
          <w:numId w:val="1"/>
        </w:numPr>
        <w:rPr>
          <w:rFonts w:ascii="Arial" w:hAnsi="Arial" w:cs="Arial"/>
          <w:sz w:val="34"/>
          <w:szCs w:val="34"/>
        </w:rPr>
      </w:pPr>
      <w:r w:rsidRPr="005B1AB5">
        <w:rPr>
          <w:rFonts w:ascii="Arial" w:hAnsi="Arial" w:cs="Arial"/>
          <w:b/>
          <w:sz w:val="34"/>
          <w:szCs w:val="34"/>
        </w:rPr>
        <w:t>HOW</w:t>
      </w:r>
      <w:r w:rsidRPr="005B1AB5">
        <w:rPr>
          <w:rFonts w:ascii="Arial" w:hAnsi="Arial" w:cs="Arial"/>
          <w:sz w:val="34"/>
          <w:szCs w:val="34"/>
        </w:rPr>
        <w:t xml:space="preserve"> - </w:t>
      </w:r>
      <w:r w:rsidR="00190154" w:rsidRPr="005B1AB5">
        <w:rPr>
          <w:rFonts w:ascii="Arial" w:hAnsi="Arial" w:cs="Arial"/>
          <w:sz w:val="34"/>
          <w:szCs w:val="34"/>
        </w:rPr>
        <w:t>Where possible, adjust the presentation of the defendant (haircut, no jewellery, professional clothing,</w:t>
      </w:r>
      <w:r w:rsidRPr="005B1AB5">
        <w:rPr>
          <w:rFonts w:ascii="Arial" w:hAnsi="Arial" w:cs="Arial"/>
          <w:sz w:val="34"/>
          <w:szCs w:val="34"/>
        </w:rPr>
        <w:t xml:space="preserve"> cover tattoos, </w:t>
      </w:r>
      <w:r w:rsidR="00190154" w:rsidRPr="005B1AB5">
        <w:rPr>
          <w:rFonts w:ascii="Arial" w:hAnsi="Arial" w:cs="Arial"/>
          <w:sz w:val="34"/>
          <w:szCs w:val="34"/>
        </w:rPr>
        <w:t xml:space="preserve">etc.) </w:t>
      </w:r>
    </w:p>
    <w:p w:rsidR="00F430D8" w:rsidRPr="005B1AB5" w:rsidRDefault="000F6065" w:rsidP="0048032C">
      <w:pPr>
        <w:pStyle w:val="ListParagraph"/>
        <w:numPr>
          <w:ilvl w:val="0"/>
          <w:numId w:val="1"/>
        </w:numPr>
        <w:rPr>
          <w:rFonts w:ascii="Arial" w:hAnsi="Arial" w:cs="Arial"/>
          <w:sz w:val="34"/>
          <w:szCs w:val="34"/>
        </w:rPr>
      </w:pPr>
      <w:r w:rsidRPr="005B1AB5">
        <w:rPr>
          <w:rFonts w:ascii="Arial" w:hAnsi="Arial" w:cs="Arial"/>
          <w:b/>
          <w:sz w:val="34"/>
          <w:szCs w:val="34"/>
        </w:rPr>
        <w:t>WHY</w:t>
      </w:r>
      <w:r w:rsidRPr="005B1AB5">
        <w:rPr>
          <w:rFonts w:ascii="Arial" w:hAnsi="Arial" w:cs="Arial"/>
          <w:sz w:val="34"/>
          <w:szCs w:val="34"/>
        </w:rPr>
        <w:t xml:space="preserve"> </w:t>
      </w:r>
      <w:r w:rsidR="00810231" w:rsidRPr="005B1AB5">
        <w:rPr>
          <w:rFonts w:ascii="Arial" w:hAnsi="Arial" w:cs="Arial"/>
          <w:sz w:val="34"/>
          <w:szCs w:val="34"/>
        </w:rPr>
        <w:t>–</w:t>
      </w:r>
      <w:r w:rsidRPr="005B1AB5">
        <w:rPr>
          <w:rFonts w:ascii="Arial" w:hAnsi="Arial" w:cs="Arial"/>
          <w:sz w:val="34"/>
          <w:szCs w:val="34"/>
        </w:rPr>
        <w:t xml:space="preserve"> </w:t>
      </w:r>
      <w:r w:rsidR="00810231" w:rsidRPr="005B1AB5">
        <w:rPr>
          <w:rFonts w:ascii="Arial" w:hAnsi="Arial" w:cs="Arial"/>
          <w:b/>
          <w:sz w:val="34"/>
          <w:szCs w:val="34"/>
        </w:rPr>
        <w:t>Stewart</w:t>
      </w:r>
      <w:r w:rsidR="00810231" w:rsidRPr="005B1AB5">
        <w:rPr>
          <w:rFonts w:ascii="Arial" w:hAnsi="Arial" w:cs="Arial"/>
          <w:sz w:val="34"/>
          <w:szCs w:val="34"/>
        </w:rPr>
        <w:t xml:space="preserve"> - less punishment was given to defendants rated as more attractive</w:t>
      </w:r>
    </w:p>
    <w:p w:rsidR="00EE547B" w:rsidRPr="005B1AB5" w:rsidRDefault="00EE547B" w:rsidP="0048032C">
      <w:pPr>
        <w:pStyle w:val="ListParagraph"/>
        <w:numPr>
          <w:ilvl w:val="0"/>
          <w:numId w:val="1"/>
        </w:numPr>
        <w:rPr>
          <w:rFonts w:ascii="Arial" w:hAnsi="Arial" w:cs="Arial"/>
          <w:sz w:val="34"/>
          <w:szCs w:val="34"/>
        </w:rPr>
      </w:pPr>
      <w:r w:rsidRPr="005B1AB5">
        <w:rPr>
          <w:rFonts w:ascii="Arial" w:hAnsi="Arial" w:cs="Arial"/>
          <w:b/>
          <w:sz w:val="34"/>
          <w:szCs w:val="34"/>
        </w:rPr>
        <w:t xml:space="preserve">HOW </w:t>
      </w:r>
      <w:r w:rsidRPr="005B1AB5">
        <w:rPr>
          <w:rFonts w:ascii="Arial" w:hAnsi="Arial" w:cs="Arial"/>
          <w:sz w:val="34"/>
          <w:szCs w:val="34"/>
        </w:rPr>
        <w:t xml:space="preserve">– where possible, present the defendant in a suitable way according to their crime </w:t>
      </w:r>
    </w:p>
    <w:p w:rsidR="00EE547B" w:rsidRPr="005B1AB5" w:rsidRDefault="00EE547B" w:rsidP="0048032C">
      <w:pPr>
        <w:pStyle w:val="ListParagraph"/>
        <w:numPr>
          <w:ilvl w:val="0"/>
          <w:numId w:val="1"/>
        </w:numPr>
        <w:rPr>
          <w:rFonts w:ascii="Arial" w:hAnsi="Arial" w:cs="Arial"/>
          <w:sz w:val="34"/>
          <w:szCs w:val="34"/>
        </w:rPr>
      </w:pPr>
      <w:r w:rsidRPr="005B1AB5">
        <w:rPr>
          <w:rFonts w:ascii="Arial" w:hAnsi="Arial" w:cs="Arial"/>
          <w:sz w:val="34"/>
          <w:szCs w:val="34"/>
        </w:rPr>
        <w:t xml:space="preserve">WHY - </w:t>
      </w:r>
      <w:proofErr w:type="spellStart"/>
      <w:r w:rsidRPr="005B1AB5">
        <w:rPr>
          <w:rFonts w:ascii="Arial" w:hAnsi="Arial" w:cs="Arial"/>
          <w:b/>
          <w:sz w:val="34"/>
          <w:szCs w:val="34"/>
        </w:rPr>
        <w:t>Sigall</w:t>
      </w:r>
      <w:proofErr w:type="spellEnd"/>
      <w:r w:rsidRPr="005B1AB5">
        <w:rPr>
          <w:rFonts w:ascii="Arial" w:hAnsi="Arial" w:cs="Arial"/>
          <w:b/>
          <w:sz w:val="34"/>
          <w:szCs w:val="34"/>
        </w:rPr>
        <w:t xml:space="preserve"> and </w:t>
      </w:r>
      <w:proofErr w:type="spellStart"/>
      <w:r w:rsidRPr="005B1AB5">
        <w:rPr>
          <w:rFonts w:ascii="Arial" w:hAnsi="Arial" w:cs="Arial"/>
          <w:b/>
          <w:sz w:val="34"/>
          <w:szCs w:val="34"/>
        </w:rPr>
        <w:t>Ostrove</w:t>
      </w:r>
      <w:proofErr w:type="spellEnd"/>
      <w:r w:rsidRPr="005B1AB5">
        <w:rPr>
          <w:rFonts w:ascii="Arial" w:hAnsi="Arial" w:cs="Arial"/>
          <w:sz w:val="34"/>
          <w:szCs w:val="34"/>
        </w:rPr>
        <w:t xml:space="preserve"> – attractive defendant more likely to be found guilty of fraud.</w:t>
      </w:r>
    </w:p>
    <w:p w:rsidR="000F6065" w:rsidRPr="005B1AB5" w:rsidRDefault="00810231" w:rsidP="0048032C">
      <w:pPr>
        <w:pStyle w:val="ListParagraph"/>
        <w:numPr>
          <w:ilvl w:val="0"/>
          <w:numId w:val="1"/>
        </w:numPr>
        <w:rPr>
          <w:rFonts w:ascii="Arial" w:hAnsi="Arial" w:cs="Arial"/>
          <w:sz w:val="34"/>
          <w:szCs w:val="34"/>
        </w:rPr>
      </w:pPr>
      <w:r w:rsidRPr="005B1AB5">
        <w:rPr>
          <w:rFonts w:ascii="Arial" w:hAnsi="Arial" w:cs="Arial"/>
          <w:b/>
          <w:sz w:val="34"/>
          <w:szCs w:val="34"/>
        </w:rPr>
        <w:t>HOW</w:t>
      </w:r>
      <w:r w:rsidRPr="005B1AB5">
        <w:rPr>
          <w:rFonts w:ascii="Arial" w:hAnsi="Arial" w:cs="Arial"/>
          <w:sz w:val="34"/>
          <w:szCs w:val="34"/>
        </w:rPr>
        <w:t xml:space="preserve"> – where possible, train the defendant to speak with a neutral accent</w:t>
      </w:r>
    </w:p>
    <w:p w:rsidR="00810231" w:rsidRPr="005B1AB5" w:rsidRDefault="00810231" w:rsidP="0048032C">
      <w:pPr>
        <w:pStyle w:val="ListParagraph"/>
        <w:numPr>
          <w:ilvl w:val="0"/>
          <w:numId w:val="1"/>
        </w:numPr>
        <w:rPr>
          <w:rFonts w:ascii="Arial" w:hAnsi="Arial" w:cs="Arial"/>
          <w:sz w:val="34"/>
          <w:szCs w:val="34"/>
        </w:rPr>
      </w:pPr>
      <w:r w:rsidRPr="005B1AB5">
        <w:rPr>
          <w:rFonts w:ascii="Arial" w:hAnsi="Arial" w:cs="Arial"/>
          <w:b/>
          <w:sz w:val="34"/>
          <w:szCs w:val="34"/>
        </w:rPr>
        <w:t>WHY</w:t>
      </w:r>
      <w:r w:rsidRPr="005B1AB5">
        <w:rPr>
          <w:rFonts w:ascii="Arial" w:hAnsi="Arial" w:cs="Arial"/>
          <w:sz w:val="34"/>
          <w:szCs w:val="34"/>
        </w:rPr>
        <w:t xml:space="preserve"> – </w:t>
      </w:r>
      <w:r w:rsidRPr="005B1AB5">
        <w:rPr>
          <w:rFonts w:ascii="Arial" w:hAnsi="Arial" w:cs="Arial"/>
          <w:b/>
          <w:sz w:val="34"/>
          <w:szCs w:val="34"/>
        </w:rPr>
        <w:t>Mahoney &amp; Dixon</w:t>
      </w:r>
      <w:r w:rsidRPr="005B1AB5">
        <w:rPr>
          <w:rFonts w:ascii="Arial" w:hAnsi="Arial" w:cs="Arial"/>
          <w:sz w:val="34"/>
          <w:szCs w:val="34"/>
        </w:rPr>
        <w:t xml:space="preserve"> </w:t>
      </w:r>
      <w:r w:rsidR="002A3B88" w:rsidRPr="005B1AB5">
        <w:rPr>
          <w:rFonts w:ascii="Arial" w:hAnsi="Arial" w:cs="Arial"/>
          <w:sz w:val="34"/>
          <w:szCs w:val="34"/>
        </w:rPr>
        <w:t>– standard accent less likely to be seen as guilty.</w:t>
      </w:r>
    </w:p>
    <w:p w:rsidR="002A3B88" w:rsidRPr="005B1AB5" w:rsidRDefault="002A3B88" w:rsidP="002A3B88">
      <w:pPr>
        <w:rPr>
          <w:rFonts w:ascii="Arial" w:hAnsi="Arial" w:cs="Arial"/>
          <w:sz w:val="34"/>
          <w:szCs w:val="34"/>
        </w:rPr>
      </w:pPr>
    </w:p>
    <w:p w:rsidR="002A3B88" w:rsidRPr="005B1AB5" w:rsidRDefault="002A3B88" w:rsidP="002A3B88">
      <w:pPr>
        <w:rPr>
          <w:rFonts w:ascii="Arial" w:hAnsi="Arial" w:cs="Arial"/>
          <w:b/>
          <w:sz w:val="34"/>
          <w:szCs w:val="34"/>
        </w:rPr>
      </w:pPr>
      <w:r w:rsidRPr="005B1AB5">
        <w:rPr>
          <w:rFonts w:ascii="Arial" w:hAnsi="Arial" w:cs="Arial"/>
          <w:b/>
          <w:sz w:val="34"/>
          <w:szCs w:val="34"/>
        </w:rPr>
        <w:t>Strategy for Prosecution or Defence to prepare witnesses</w:t>
      </w:r>
    </w:p>
    <w:p w:rsidR="00161667" w:rsidRPr="005B1AB5" w:rsidRDefault="002A3B88" w:rsidP="0048032C">
      <w:pPr>
        <w:pStyle w:val="ListParagraph"/>
        <w:numPr>
          <w:ilvl w:val="0"/>
          <w:numId w:val="1"/>
        </w:numPr>
        <w:rPr>
          <w:rFonts w:ascii="Arial" w:hAnsi="Arial" w:cs="Arial"/>
          <w:sz w:val="34"/>
          <w:szCs w:val="34"/>
        </w:rPr>
      </w:pPr>
      <w:r w:rsidRPr="005B1AB5">
        <w:rPr>
          <w:rFonts w:ascii="Arial" w:hAnsi="Arial" w:cs="Arial"/>
          <w:b/>
          <w:sz w:val="34"/>
          <w:szCs w:val="34"/>
        </w:rPr>
        <w:t>HOW</w:t>
      </w:r>
      <w:r w:rsidR="00161667" w:rsidRPr="005B1AB5">
        <w:rPr>
          <w:rFonts w:ascii="Arial" w:hAnsi="Arial" w:cs="Arial"/>
          <w:b/>
          <w:sz w:val="34"/>
          <w:szCs w:val="34"/>
        </w:rPr>
        <w:t xml:space="preserve"> - </w:t>
      </w:r>
      <w:r w:rsidR="00570F5F" w:rsidRPr="005B1AB5">
        <w:rPr>
          <w:rFonts w:ascii="Arial" w:hAnsi="Arial" w:cs="Arial"/>
          <w:sz w:val="34"/>
          <w:szCs w:val="34"/>
        </w:rPr>
        <w:t>familiarise them with the court setting beforehand</w:t>
      </w:r>
    </w:p>
    <w:p w:rsidR="00161667" w:rsidRPr="005B1AB5" w:rsidRDefault="00161667" w:rsidP="0048032C">
      <w:pPr>
        <w:pStyle w:val="ListParagraph"/>
        <w:numPr>
          <w:ilvl w:val="0"/>
          <w:numId w:val="1"/>
        </w:numPr>
        <w:rPr>
          <w:rFonts w:ascii="Arial" w:hAnsi="Arial" w:cs="Arial"/>
          <w:sz w:val="34"/>
          <w:szCs w:val="34"/>
        </w:rPr>
      </w:pPr>
      <w:r w:rsidRPr="005B1AB5">
        <w:rPr>
          <w:rFonts w:ascii="Arial" w:hAnsi="Arial" w:cs="Arial"/>
          <w:b/>
          <w:sz w:val="34"/>
          <w:szCs w:val="34"/>
        </w:rPr>
        <w:t>HOW -</w:t>
      </w:r>
      <w:r w:rsidRPr="005B1AB5">
        <w:rPr>
          <w:rFonts w:ascii="Arial" w:hAnsi="Arial" w:cs="Arial"/>
          <w:sz w:val="34"/>
          <w:szCs w:val="34"/>
        </w:rPr>
        <w:t xml:space="preserve"> </w:t>
      </w:r>
      <w:r w:rsidR="00570F5F" w:rsidRPr="005B1AB5">
        <w:rPr>
          <w:rFonts w:ascii="Arial" w:hAnsi="Arial" w:cs="Arial"/>
          <w:sz w:val="34"/>
          <w:szCs w:val="34"/>
        </w:rPr>
        <w:t xml:space="preserve">explain the procedures on the day </w:t>
      </w:r>
    </w:p>
    <w:p w:rsidR="00161667" w:rsidRPr="005B1AB5" w:rsidRDefault="00161667" w:rsidP="0048032C">
      <w:pPr>
        <w:pStyle w:val="ListParagraph"/>
        <w:numPr>
          <w:ilvl w:val="0"/>
          <w:numId w:val="1"/>
        </w:numPr>
        <w:rPr>
          <w:rFonts w:ascii="Arial" w:hAnsi="Arial" w:cs="Arial"/>
          <w:sz w:val="34"/>
          <w:szCs w:val="34"/>
        </w:rPr>
      </w:pPr>
      <w:r w:rsidRPr="005B1AB5">
        <w:rPr>
          <w:rFonts w:ascii="Arial" w:hAnsi="Arial" w:cs="Arial"/>
          <w:b/>
          <w:sz w:val="34"/>
          <w:szCs w:val="34"/>
        </w:rPr>
        <w:t>HOW -</w:t>
      </w:r>
      <w:r w:rsidRPr="005B1AB5">
        <w:rPr>
          <w:rFonts w:ascii="Arial" w:hAnsi="Arial" w:cs="Arial"/>
          <w:sz w:val="34"/>
          <w:szCs w:val="34"/>
        </w:rPr>
        <w:t xml:space="preserve"> </w:t>
      </w:r>
      <w:r w:rsidR="00570F5F" w:rsidRPr="005B1AB5">
        <w:rPr>
          <w:rFonts w:ascii="Arial" w:hAnsi="Arial" w:cs="Arial"/>
          <w:sz w:val="34"/>
          <w:szCs w:val="34"/>
        </w:rPr>
        <w:t>do a practise questioning session with them</w:t>
      </w:r>
    </w:p>
    <w:p w:rsidR="00E03C50" w:rsidRPr="005B1AB5" w:rsidRDefault="00161667" w:rsidP="00161667">
      <w:pPr>
        <w:pStyle w:val="ListParagraph"/>
        <w:numPr>
          <w:ilvl w:val="0"/>
          <w:numId w:val="1"/>
        </w:numPr>
        <w:rPr>
          <w:rFonts w:ascii="Arial" w:hAnsi="Arial" w:cs="Arial"/>
          <w:sz w:val="34"/>
          <w:szCs w:val="34"/>
        </w:rPr>
      </w:pPr>
      <w:r w:rsidRPr="005B1AB5">
        <w:rPr>
          <w:rFonts w:ascii="Arial" w:hAnsi="Arial" w:cs="Arial"/>
          <w:b/>
          <w:sz w:val="34"/>
          <w:szCs w:val="34"/>
        </w:rPr>
        <w:t>WHY -</w:t>
      </w:r>
      <w:r w:rsidRPr="005B1AB5">
        <w:rPr>
          <w:rFonts w:ascii="Arial" w:hAnsi="Arial" w:cs="Arial"/>
          <w:sz w:val="34"/>
          <w:szCs w:val="34"/>
        </w:rPr>
        <w:t xml:space="preserve"> </w:t>
      </w:r>
      <w:r w:rsidR="00E03C50" w:rsidRPr="005B1AB5">
        <w:rPr>
          <w:rFonts w:ascii="Arial" w:hAnsi="Arial" w:cs="Arial"/>
          <w:b/>
          <w:sz w:val="34"/>
          <w:szCs w:val="34"/>
        </w:rPr>
        <w:t xml:space="preserve">Penrod </w:t>
      </w:r>
      <w:r w:rsidR="00EE547B" w:rsidRPr="005B1AB5">
        <w:rPr>
          <w:rFonts w:ascii="Arial" w:hAnsi="Arial" w:cs="Arial"/>
          <w:b/>
          <w:sz w:val="34"/>
          <w:szCs w:val="34"/>
        </w:rPr>
        <w:t>&amp;</w:t>
      </w:r>
      <w:r w:rsidR="00E03C50" w:rsidRPr="005B1AB5">
        <w:rPr>
          <w:rFonts w:ascii="Arial" w:hAnsi="Arial" w:cs="Arial"/>
          <w:b/>
          <w:sz w:val="34"/>
          <w:szCs w:val="34"/>
        </w:rPr>
        <w:t xml:space="preserve"> Cutler</w:t>
      </w:r>
      <w:r w:rsidR="00E03C50" w:rsidRPr="005B1AB5">
        <w:rPr>
          <w:rFonts w:ascii="Arial" w:hAnsi="Arial" w:cs="Arial"/>
          <w:sz w:val="34"/>
          <w:szCs w:val="34"/>
        </w:rPr>
        <w:t xml:space="preserve"> showed that witness confidence</w:t>
      </w:r>
      <w:r w:rsidR="00EE547B" w:rsidRPr="005B1AB5">
        <w:rPr>
          <w:rFonts w:ascii="Arial" w:hAnsi="Arial" w:cs="Arial"/>
          <w:sz w:val="34"/>
          <w:szCs w:val="34"/>
        </w:rPr>
        <w:t xml:space="preserve"> is important in whether the jury believes them or not</w:t>
      </w:r>
      <w:r w:rsidR="00E03C50" w:rsidRPr="005B1AB5">
        <w:rPr>
          <w:rFonts w:ascii="Arial" w:hAnsi="Arial" w:cs="Arial"/>
          <w:sz w:val="34"/>
          <w:szCs w:val="34"/>
        </w:rPr>
        <w:t>.</w:t>
      </w:r>
    </w:p>
    <w:p w:rsidR="00A64C44" w:rsidRDefault="00A64C44" w:rsidP="00A64C44">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sidRPr="00275B1B">
        <w:rPr>
          <w:rFonts w:ascii="Arial" w:hAnsi="Arial" w:cs="Arial"/>
          <w:bCs/>
          <w:sz w:val="32"/>
          <w:szCs w:val="32"/>
        </w:rPr>
        <w:lastRenderedPageBreak/>
        <w:t xml:space="preserve">Crime Topic – </w:t>
      </w:r>
      <w:r w:rsidR="004A43D1" w:rsidRPr="004A43D1">
        <w:rPr>
          <w:rFonts w:ascii="Arial" w:hAnsi="Arial" w:cs="Arial"/>
          <w:bCs/>
          <w:sz w:val="32"/>
          <w:szCs w:val="32"/>
        </w:rPr>
        <w:t>Part 5: Crime prevention (Social):</w:t>
      </w:r>
    </w:p>
    <w:p w:rsidR="00A64C44" w:rsidRDefault="00A64C44" w:rsidP="00A64C44">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Pr>
          <w:rFonts w:ascii="Arial" w:hAnsi="Arial" w:cs="Arial"/>
          <w:bCs/>
          <w:sz w:val="32"/>
          <w:szCs w:val="32"/>
        </w:rPr>
        <w:t>Background</w:t>
      </w:r>
    </w:p>
    <w:p w:rsidR="00A64C44" w:rsidRPr="000E4DDE" w:rsidRDefault="00A64C44" w:rsidP="00A64C44">
      <w:pPr>
        <w:rPr>
          <w:rFonts w:ascii="Arial" w:hAnsi="Arial" w:cs="Arial"/>
          <w:bCs/>
          <w:sz w:val="30"/>
          <w:szCs w:val="30"/>
        </w:rPr>
      </w:pPr>
    </w:p>
    <w:p w:rsidR="000E4DDE" w:rsidRPr="000E4DDE" w:rsidRDefault="000E4DDE" w:rsidP="000E4DDE">
      <w:pPr>
        <w:rPr>
          <w:b/>
          <w:sz w:val="30"/>
          <w:szCs w:val="30"/>
        </w:rPr>
      </w:pPr>
      <w:r w:rsidRPr="000E4DDE">
        <w:rPr>
          <w:b/>
          <w:sz w:val="30"/>
          <w:szCs w:val="30"/>
        </w:rPr>
        <w:t>Newman’s ‘defensible space’</w:t>
      </w:r>
    </w:p>
    <w:p w:rsidR="000E4DDE" w:rsidRPr="000E4DDE" w:rsidRDefault="000E4DDE" w:rsidP="00054A3F">
      <w:pPr>
        <w:numPr>
          <w:ilvl w:val="0"/>
          <w:numId w:val="15"/>
        </w:numPr>
        <w:tabs>
          <w:tab w:val="num" w:pos="720"/>
        </w:tabs>
        <w:rPr>
          <w:sz w:val="30"/>
          <w:szCs w:val="30"/>
        </w:rPr>
      </w:pPr>
      <w:r w:rsidRPr="000E4DDE">
        <w:rPr>
          <w:b/>
          <w:bCs/>
          <w:sz w:val="30"/>
          <w:szCs w:val="30"/>
        </w:rPr>
        <w:t xml:space="preserve">Zone of territorial influence </w:t>
      </w:r>
      <w:r w:rsidRPr="000E4DDE">
        <w:rPr>
          <w:sz w:val="30"/>
          <w:szCs w:val="30"/>
        </w:rPr>
        <w:t xml:space="preserve">– Markers like fences and hedges should indicate that areas are private rather than public. </w:t>
      </w:r>
    </w:p>
    <w:p w:rsidR="000E4DDE" w:rsidRPr="000E4DDE" w:rsidRDefault="000E4DDE" w:rsidP="00054A3F">
      <w:pPr>
        <w:numPr>
          <w:ilvl w:val="0"/>
          <w:numId w:val="15"/>
        </w:numPr>
        <w:rPr>
          <w:sz w:val="30"/>
          <w:szCs w:val="30"/>
        </w:rPr>
      </w:pPr>
      <w:r w:rsidRPr="000E4DDE">
        <w:rPr>
          <w:b/>
          <w:bCs/>
          <w:sz w:val="30"/>
          <w:szCs w:val="30"/>
        </w:rPr>
        <w:t xml:space="preserve">Opportunities for surveillance </w:t>
      </w:r>
      <w:r w:rsidRPr="000E4DDE">
        <w:rPr>
          <w:sz w:val="30"/>
          <w:szCs w:val="30"/>
        </w:rPr>
        <w:t xml:space="preserve">– Housing should be designed so that people entering a communal area can be easily spotted and identified (e.g. designing housing around courtyards). Fewer residents to an estate means that it is easier to spot intruders. </w:t>
      </w:r>
    </w:p>
    <w:p w:rsidR="000E4DDE" w:rsidRPr="000E4DDE" w:rsidRDefault="000E4DDE" w:rsidP="00054A3F">
      <w:pPr>
        <w:numPr>
          <w:ilvl w:val="0"/>
          <w:numId w:val="15"/>
        </w:numPr>
        <w:rPr>
          <w:sz w:val="30"/>
          <w:szCs w:val="30"/>
        </w:rPr>
      </w:pPr>
      <w:r w:rsidRPr="000E4DDE">
        <w:rPr>
          <w:b/>
          <w:bCs/>
          <w:sz w:val="30"/>
          <w:szCs w:val="30"/>
        </w:rPr>
        <w:t>Image</w:t>
      </w:r>
      <w:r w:rsidRPr="000E4DDE">
        <w:rPr>
          <w:sz w:val="30"/>
          <w:szCs w:val="30"/>
        </w:rPr>
        <w:t xml:space="preserve"> – Opportunities for personalising housing gives a sense of ownership and care rather than impersonal high rise flats. If individuals have a say in the planning of future housing they are also more likely to take care of it. </w:t>
      </w:r>
    </w:p>
    <w:p w:rsidR="000E4DDE" w:rsidRPr="000E4DDE" w:rsidRDefault="000E4DDE" w:rsidP="00054A3F">
      <w:pPr>
        <w:numPr>
          <w:ilvl w:val="0"/>
          <w:numId w:val="15"/>
        </w:numPr>
        <w:rPr>
          <w:sz w:val="30"/>
          <w:szCs w:val="30"/>
        </w:rPr>
      </w:pPr>
      <w:r w:rsidRPr="000E4DDE">
        <w:rPr>
          <w:b/>
          <w:bCs/>
          <w:sz w:val="30"/>
          <w:szCs w:val="30"/>
        </w:rPr>
        <w:t>Milieu</w:t>
      </w:r>
      <w:r w:rsidRPr="000E4DDE">
        <w:rPr>
          <w:sz w:val="30"/>
          <w:szCs w:val="30"/>
        </w:rPr>
        <w:t xml:space="preserve"> – Buildings set around large open spaces attract more crime like vandalism compared to smaller, semi-private spaces like courtyards. </w:t>
      </w:r>
    </w:p>
    <w:p w:rsidR="000E4DDE" w:rsidRPr="000E4DDE" w:rsidRDefault="000E4DDE" w:rsidP="000E4DDE">
      <w:pPr>
        <w:pStyle w:val="ListParagraph"/>
        <w:rPr>
          <w:sz w:val="30"/>
          <w:szCs w:val="30"/>
        </w:rPr>
      </w:pPr>
    </w:p>
    <w:p w:rsidR="000E4DDE" w:rsidRPr="000E4DDE" w:rsidRDefault="000E4DDE" w:rsidP="000E4DDE">
      <w:pPr>
        <w:rPr>
          <w:b/>
          <w:sz w:val="30"/>
          <w:szCs w:val="30"/>
        </w:rPr>
      </w:pPr>
      <w:r w:rsidRPr="000E4DDE">
        <w:rPr>
          <w:b/>
          <w:sz w:val="30"/>
          <w:szCs w:val="30"/>
        </w:rPr>
        <w:t xml:space="preserve">Zero Tolerance Policing </w:t>
      </w:r>
    </w:p>
    <w:p w:rsidR="000E4DDE" w:rsidRPr="000E4DDE" w:rsidRDefault="000E4DDE" w:rsidP="00054A3F">
      <w:pPr>
        <w:pStyle w:val="ListParagraph"/>
        <w:numPr>
          <w:ilvl w:val="0"/>
          <w:numId w:val="17"/>
        </w:numPr>
        <w:rPr>
          <w:sz w:val="30"/>
          <w:szCs w:val="30"/>
        </w:rPr>
      </w:pPr>
      <w:r w:rsidRPr="000E4DDE">
        <w:rPr>
          <w:sz w:val="30"/>
          <w:szCs w:val="30"/>
        </w:rPr>
        <w:t>Police presence – increase this so people are aware that they will be watched.</w:t>
      </w:r>
    </w:p>
    <w:p w:rsidR="000E4DDE" w:rsidRPr="000E4DDE" w:rsidRDefault="000E4DDE" w:rsidP="00054A3F">
      <w:pPr>
        <w:pStyle w:val="ListParagraph"/>
        <w:numPr>
          <w:ilvl w:val="0"/>
          <w:numId w:val="17"/>
        </w:numPr>
        <w:rPr>
          <w:sz w:val="30"/>
          <w:szCs w:val="30"/>
        </w:rPr>
      </w:pPr>
      <w:r w:rsidRPr="000E4DDE">
        <w:rPr>
          <w:sz w:val="30"/>
          <w:szCs w:val="30"/>
        </w:rPr>
        <w:t>Expect arrests – give police a quota of arrests to make each day</w:t>
      </w:r>
    </w:p>
    <w:p w:rsidR="000E4DDE" w:rsidRPr="000E4DDE" w:rsidRDefault="000E4DDE" w:rsidP="00054A3F">
      <w:pPr>
        <w:pStyle w:val="ListParagraph"/>
        <w:numPr>
          <w:ilvl w:val="0"/>
          <w:numId w:val="17"/>
        </w:numPr>
        <w:rPr>
          <w:sz w:val="30"/>
          <w:szCs w:val="30"/>
        </w:rPr>
      </w:pPr>
      <w:r w:rsidRPr="000E4DDE">
        <w:rPr>
          <w:sz w:val="30"/>
          <w:szCs w:val="30"/>
        </w:rPr>
        <w:t>No crime is too small – any and all crime is stopped, so that the smaller crimes do not lead to the bigger crimes.</w:t>
      </w:r>
    </w:p>
    <w:p w:rsidR="000E4DDE" w:rsidRPr="000E4DDE" w:rsidRDefault="000E4DDE" w:rsidP="000E4DDE">
      <w:pPr>
        <w:rPr>
          <w:sz w:val="30"/>
          <w:szCs w:val="30"/>
        </w:rPr>
      </w:pPr>
    </w:p>
    <w:p w:rsidR="000E4DDE" w:rsidRPr="000E4DDE" w:rsidRDefault="000E4DDE" w:rsidP="000E4DDE">
      <w:pPr>
        <w:rPr>
          <w:b/>
          <w:sz w:val="30"/>
          <w:szCs w:val="30"/>
        </w:rPr>
      </w:pPr>
      <w:r w:rsidRPr="000E4DDE">
        <w:rPr>
          <w:b/>
          <w:sz w:val="30"/>
          <w:szCs w:val="30"/>
        </w:rPr>
        <w:t>Broken Windows Theory</w:t>
      </w:r>
    </w:p>
    <w:p w:rsidR="000E4DDE" w:rsidRPr="000E4DDE" w:rsidRDefault="000E4DDE" w:rsidP="00054A3F">
      <w:pPr>
        <w:pStyle w:val="ListParagraph"/>
        <w:numPr>
          <w:ilvl w:val="0"/>
          <w:numId w:val="10"/>
        </w:numPr>
        <w:rPr>
          <w:sz w:val="30"/>
          <w:szCs w:val="30"/>
        </w:rPr>
      </w:pPr>
      <w:r w:rsidRPr="000E4DDE">
        <w:rPr>
          <w:sz w:val="30"/>
          <w:szCs w:val="30"/>
        </w:rPr>
        <w:t xml:space="preserve">Disorder leads to </w:t>
      </w:r>
    </w:p>
    <w:p w:rsidR="000E4DDE" w:rsidRPr="000E4DDE" w:rsidRDefault="000E4DDE" w:rsidP="00054A3F">
      <w:pPr>
        <w:pStyle w:val="ListParagraph"/>
        <w:numPr>
          <w:ilvl w:val="0"/>
          <w:numId w:val="10"/>
        </w:numPr>
        <w:rPr>
          <w:sz w:val="30"/>
          <w:szCs w:val="30"/>
        </w:rPr>
      </w:pPr>
      <w:r w:rsidRPr="000E4DDE">
        <w:rPr>
          <w:sz w:val="30"/>
          <w:szCs w:val="30"/>
        </w:rPr>
        <w:t>Isolation, which leads to</w:t>
      </w:r>
    </w:p>
    <w:p w:rsidR="000E4DDE" w:rsidRPr="000E4DDE" w:rsidRDefault="000E4DDE" w:rsidP="00054A3F">
      <w:pPr>
        <w:pStyle w:val="ListParagraph"/>
        <w:numPr>
          <w:ilvl w:val="0"/>
          <w:numId w:val="10"/>
        </w:numPr>
        <w:rPr>
          <w:sz w:val="30"/>
          <w:szCs w:val="30"/>
        </w:rPr>
      </w:pPr>
      <w:r w:rsidRPr="000E4DDE">
        <w:rPr>
          <w:sz w:val="30"/>
          <w:szCs w:val="30"/>
        </w:rPr>
        <w:t xml:space="preserve">Petty crime, which leads to </w:t>
      </w:r>
    </w:p>
    <w:p w:rsidR="000E4DDE" w:rsidRPr="000E4DDE" w:rsidRDefault="000E4DDE" w:rsidP="00054A3F">
      <w:pPr>
        <w:pStyle w:val="ListParagraph"/>
        <w:numPr>
          <w:ilvl w:val="0"/>
          <w:numId w:val="10"/>
        </w:numPr>
        <w:rPr>
          <w:sz w:val="30"/>
          <w:szCs w:val="30"/>
        </w:rPr>
      </w:pPr>
      <w:r w:rsidRPr="000E4DDE">
        <w:rPr>
          <w:sz w:val="30"/>
          <w:szCs w:val="30"/>
        </w:rPr>
        <w:t>Serious Crime</w:t>
      </w:r>
    </w:p>
    <w:p w:rsidR="000E4DDE" w:rsidRPr="000E4DDE" w:rsidRDefault="000E4DDE" w:rsidP="000E4DDE">
      <w:pPr>
        <w:rPr>
          <w:sz w:val="30"/>
          <w:szCs w:val="30"/>
        </w:rPr>
      </w:pPr>
    </w:p>
    <w:p w:rsidR="000E4DDE" w:rsidRPr="000E4DDE" w:rsidRDefault="000E4DDE" w:rsidP="000E4DDE">
      <w:pPr>
        <w:rPr>
          <w:sz w:val="30"/>
          <w:szCs w:val="30"/>
        </w:rPr>
      </w:pPr>
      <w:r w:rsidRPr="000E4DDE">
        <w:rPr>
          <w:sz w:val="30"/>
          <w:szCs w:val="30"/>
        </w:rPr>
        <w:t>To prevent crime:</w:t>
      </w:r>
    </w:p>
    <w:p w:rsidR="000E4DDE" w:rsidRPr="000E4DDE" w:rsidRDefault="000E4DDE" w:rsidP="00054A3F">
      <w:pPr>
        <w:pStyle w:val="ListParagraph"/>
        <w:numPr>
          <w:ilvl w:val="0"/>
          <w:numId w:val="16"/>
        </w:numPr>
        <w:rPr>
          <w:sz w:val="30"/>
          <w:szCs w:val="30"/>
        </w:rPr>
      </w:pPr>
      <w:r w:rsidRPr="000E4DDE">
        <w:rPr>
          <w:sz w:val="30"/>
          <w:szCs w:val="30"/>
        </w:rPr>
        <w:t>Make people feel safe</w:t>
      </w:r>
    </w:p>
    <w:p w:rsidR="000E4DDE" w:rsidRPr="000E4DDE" w:rsidRDefault="000E4DDE" w:rsidP="00054A3F">
      <w:pPr>
        <w:pStyle w:val="ListParagraph"/>
        <w:numPr>
          <w:ilvl w:val="0"/>
          <w:numId w:val="16"/>
        </w:numPr>
        <w:rPr>
          <w:sz w:val="30"/>
          <w:szCs w:val="30"/>
        </w:rPr>
      </w:pPr>
      <w:r w:rsidRPr="000E4DDE">
        <w:rPr>
          <w:sz w:val="30"/>
          <w:szCs w:val="30"/>
        </w:rPr>
        <w:t xml:space="preserve">So they will go outside, </w:t>
      </w:r>
    </w:p>
    <w:p w:rsidR="000E4DDE" w:rsidRPr="000E4DDE" w:rsidRDefault="000E4DDE" w:rsidP="00054A3F">
      <w:pPr>
        <w:pStyle w:val="ListParagraph"/>
        <w:numPr>
          <w:ilvl w:val="0"/>
          <w:numId w:val="16"/>
        </w:numPr>
        <w:rPr>
          <w:sz w:val="30"/>
          <w:szCs w:val="30"/>
        </w:rPr>
      </w:pPr>
      <w:r w:rsidRPr="000E4DDE">
        <w:rPr>
          <w:sz w:val="30"/>
          <w:szCs w:val="30"/>
        </w:rPr>
        <w:t>Which makes it difficult to commit crime, as you are being watched</w:t>
      </w:r>
    </w:p>
    <w:p w:rsidR="000E4DDE" w:rsidRPr="000E4DDE" w:rsidRDefault="000E4DDE" w:rsidP="00054A3F">
      <w:pPr>
        <w:pStyle w:val="ListParagraph"/>
        <w:numPr>
          <w:ilvl w:val="0"/>
          <w:numId w:val="16"/>
        </w:numPr>
        <w:rPr>
          <w:sz w:val="30"/>
          <w:szCs w:val="30"/>
        </w:rPr>
      </w:pPr>
      <w:r w:rsidRPr="000E4DDE">
        <w:rPr>
          <w:sz w:val="30"/>
          <w:szCs w:val="30"/>
        </w:rPr>
        <w:t>So people will challenge criminal behaviour</w:t>
      </w:r>
    </w:p>
    <w:p w:rsidR="000E4DDE" w:rsidRPr="000E4DDE" w:rsidRDefault="000E4DDE" w:rsidP="000E4DDE">
      <w:pPr>
        <w:rPr>
          <w:sz w:val="30"/>
          <w:szCs w:val="30"/>
        </w:rPr>
      </w:pPr>
    </w:p>
    <w:p w:rsidR="00366C4A" w:rsidRDefault="00366C4A">
      <w:pPr>
        <w:rPr>
          <w:rFonts w:ascii="Arial" w:hAnsi="Arial" w:cs="Arial"/>
          <w:sz w:val="30"/>
          <w:szCs w:val="30"/>
        </w:rPr>
      </w:pPr>
      <w:r>
        <w:rPr>
          <w:rFonts w:ascii="Arial" w:hAnsi="Arial" w:cs="Arial"/>
          <w:sz w:val="30"/>
          <w:szCs w:val="30"/>
        </w:rPr>
        <w:br w:type="page"/>
      </w:r>
    </w:p>
    <w:p w:rsidR="00366C4A" w:rsidRPr="00366C4A" w:rsidRDefault="00366C4A" w:rsidP="00366C4A">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6"/>
        </w:rPr>
      </w:pPr>
      <w:r w:rsidRPr="00366C4A">
        <w:rPr>
          <w:rFonts w:ascii="Arial" w:hAnsi="Arial" w:cs="Arial"/>
          <w:sz w:val="36"/>
        </w:rPr>
        <w:lastRenderedPageBreak/>
        <w:t>Crime prevention (Social)</w:t>
      </w:r>
    </w:p>
    <w:p w:rsidR="00366C4A" w:rsidRPr="00366C4A" w:rsidRDefault="00366C4A" w:rsidP="00366C4A">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6"/>
        </w:rPr>
      </w:pPr>
      <w:r w:rsidRPr="00366C4A">
        <w:rPr>
          <w:rFonts w:ascii="Arial" w:hAnsi="Arial" w:cs="Arial"/>
          <w:sz w:val="36"/>
        </w:rPr>
        <w:t>Wilson and Kelling (1982) Broken Windows</w:t>
      </w:r>
    </w:p>
    <w:p w:rsidR="00366C4A" w:rsidRPr="00366C4A" w:rsidRDefault="00366C4A" w:rsidP="00366C4A">
      <w:pPr>
        <w:rPr>
          <w:rFonts w:ascii="Arial" w:hAnsi="Arial" w:cs="Arial"/>
          <w:sz w:val="36"/>
        </w:rPr>
      </w:pPr>
    </w:p>
    <w:p w:rsidR="00366C4A" w:rsidRPr="00366C4A" w:rsidRDefault="00366C4A" w:rsidP="00366C4A">
      <w:pPr>
        <w:rPr>
          <w:rFonts w:ascii="Arial" w:hAnsi="Arial" w:cs="Arial"/>
          <w:b/>
          <w:sz w:val="36"/>
        </w:rPr>
      </w:pPr>
      <w:r w:rsidRPr="00366C4A">
        <w:rPr>
          <w:rFonts w:ascii="Arial" w:hAnsi="Arial" w:cs="Arial"/>
          <w:b/>
          <w:sz w:val="36"/>
        </w:rPr>
        <w:t>Background</w:t>
      </w:r>
    </w:p>
    <w:p w:rsidR="00366C4A" w:rsidRPr="00E84C25" w:rsidRDefault="00366C4A" w:rsidP="00E84C25">
      <w:pPr>
        <w:pStyle w:val="ListParagraph"/>
        <w:numPr>
          <w:ilvl w:val="0"/>
          <w:numId w:val="1"/>
        </w:numPr>
        <w:rPr>
          <w:rFonts w:ascii="Arial" w:hAnsi="Arial" w:cs="Arial"/>
          <w:sz w:val="36"/>
        </w:rPr>
      </w:pPr>
      <w:r w:rsidRPr="00E84C25">
        <w:rPr>
          <w:rFonts w:ascii="Arial" w:hAnsi="Arial" w:cs="Arial"/>
          <w:sz w:val="36"/>
        </w:rPr>
        <w:t>A variety of crime prevention strategies exist</w:t>
      </w:r>
    </w:p>
    <w:p w:rsidR="00366C4A" w:rsidRPr="00E84C25" w:rsidRDefault="00366C4A" w:rsidP="00E84C25">
      <w:pPr>
        <w:pStyle w:val="ListParagraph"/>
        <w:numPr>
          <w:ilvl w:val="0"/>
          <w:numId w:val="1"/>
        </w:numPr>
        <w:rPr>
          <w:rFonts w:ascii="Arial" w:hAnsi="Arial" w:cs="Arial"/>
          <w:sz w:val="36"/>
        </w:rPr>
      </w:pPr>
      <w:r w:rsidRPr="00E84C25">
        <w:rPr>
          <w:rFonts w:ascii="Arial" w:hAnsi="Arial" w:cs="Arial"/>
          <w:sz w:val="36"/>
        </w:rPr>
        <w:t>1970s – 28 US cities, police officers were taken from ‘patrol cars’ to ‘walking beats’</w:t>
      </w:r>
    </w:p>
    <w:p w:rsidR="00366C4A" w:rsidRPr="00E84C25" w:rsidRDefault="00366C4A" w:rsidP="00E84C25">
      <w:pPr>
        <w:pStyle w:val="ListParagraph"/>
        <w:numPr>
          <w:ilvl w:val="0"/>
          <w:numId w:val="1"/>
        </w:numPr>
        <w:rPr>
          <w:rFonts w:ascii="Arial" w:hAnsi="Arial" w:cs="Arial"/>
          <w:sz w:val="36"/>
        </w:rPr>
      </w:pPr>
      <w:r w:rsidRPr="00E84C25">
        <w:rPr>
          <w:rFonts w:ascii="Arial" w:hAnsi="Arial" w:cs="Arial"/>
          <w:sz w:val="36"/>
        </w:rPr>
        <w:t>Foot patrol presence have no significant impact on crime rates. However, it helps ‘order maintenance’ and made communities feel safer.</w:t>
      </w:r>
    </w:p>
    <w:p w:rsidR="00366C4A" w:rsidRPr="00366C4A" w:rsidRDefault="00366C4A" w:rsidP="00366C4A">
      <w:pPr>
        <w:rPr>
          <w:rFonts w:ascii="Arial" w:hAnsi="Arial" w:cs="Arial"/>
          <w:sz w:val="36"/>
        </w:rPr>
      </w:pPr>
    </w:p>
    <w:p w:rsidR="00366C4A" w:rsidRPr="00366C4A" w:rsidRDefault="00366C4A" w:rsidP="00366C4A">
      <w:pPr>
        <w:rPr>
          <w:rFonts w:ascii="Arial" w:hAnsi="Arial" w:cs="Arial"/>
          <w:b/>
          <w:sz w:val="36"/>
        </w:rPr>
      </w:pPr>
      <w:r w:rsidRPr="00366C4A">
        <w:rPr>
          <w:rFonts w:ascii="Arial" w:hAnsi="Arial" w:cs="Arial"/>
          <w:b/>
          <w:sz w:val="36"/>
        </w:rPr>
        <w:t>Broken Windows theory</w:t>
      </w:r>
    </w:p>
    <w:p w:rsidR="00366C4A" w:rsidRPr="00E84C25" w:rsidRDefault="00366C4A" w:rsidP="00E84C25">
      <w:pPr>
        <w:pStyle w:val="ListParagraph"/>
        <w:numPr>
          <w:ilvl w:val="0"/>
          <w:numId w:val="1"/>
        </w:numPr>
        <w:rPr>
          <w:rFonts w:ascii="Arial" w:hAnsi="Arial" w:cs="Arial"/>
          <w:sz w:val="36"/>
        </w:rPr>
      </w:pPr>
      <w:r w:rsidRPr="00E84C25">
        <w:rPr>
          <w:rFonts w:ascii="Arial" w:hAnsi="Arial" w:cs="Arial"/>
          <w:sz w:val="36"/>
        </w:rPr>
        <w:t>To focus on serious crime as a method of crime prevention is misleading</w:t>
      </w:r>
    </w:p>
    <w:p w:rsidR="00366C4A" w:rsidRPr="00E84C25" w:rsidRDefault="00366C4A" w:rsidP="00E84C25">
      <w:pPr>
        <w:pStyle w:val="ListParagraph"/>
        <w:numPr>
          <w:ilvl w:val="0"/>
          <w:numId w:val="1"/>
        </w:numPr>
        <w:rPr>
          <w:rFonts w:ascii="Arial" w:hAnsi="Arial" w:cs="Arial"/>
          <w:sz w:val="36"/>
        </w:rPr>
      </w:pPr>
      <w:r w:rsidRPr="00E84C25">
        <w:rPr>
          <w:rFonts w:ascii="Arial" w:hAnsi="Arial" w:cs="Arial"/>
          <w:sz w:val="36"/>
        </w:rPr>
        <w:t>Serious crime is seen as a long-term consequence of disorder in communities</w:t>
      </w:r>
    </w:p>
    <w:p w:rsidR="00366C4A" w:rsidRPr="00E84C25" w:rsidRDefault="00366C4A" w:rsidP="00E84C25">
      <w:pPr>
        <w:pStyle w:val="ListParagraph"/>
        <w:numPr>
          <w:ilvl w:val="0"/>
          <w:numId w:val="1"/>
        </w:numPr>
        <w:rPr>
          <w:rFonts w:ascii="Arial" w:hAnsi="Arial" w:cs="Arial"/>
          <w:sz w:val="36"/>
        </w:rPr>
      </w:pPr>
      <w:r w:rsidRPr="00E84C25">
        <w:rPr>
          <w:rFonts w:ascii="Arial" w:hAnsi="Arial" w:cs="Arial"/>
          <w:sz w:val="36"/>
        </w:rPr>
        <w:t>Neighbourhoods with disorder/unrest/vandalism/rowdy children/abandoned properties can lead to fear in communities. This then leads to withdrawal from the community which can lead to further unrest and no maintenance of order</w:t>
      </w:r>
    </w:p>
    <w:p w:rsidR="00366C4A" w:rsidRPr="00E84C25" w:rsidRDefault="00366C4A" w:rsidP="00E84C25">
      <w:pPr>
        <w:pStyle w:val="ListParagraph"/>
        <w:numPr>
          <w:ilvl w:val="0"/>
          <w:numId w:val="1"/>
        </w:numPr>
        <w:rPr>
          <w:rFonts w:ascii="Arial" w:hAnsi="Arial" w:cs="Arial"/>
          <w:sz w:val="36"/>
        </w:rPr>
      </w:pPr>
      <w:r w:rsidRPr="00E84C25">
        <w:rPr>
          <w:rFonts w:ascii="Arial" w:hAnsi="Arial" w:cs="Arial"/>
          <w:sz w:val="36"/>
        </w:rPr>
        <w:t>Disorder when left unchallenged can lead to crime.</w:t>
      </w:r>
    </w:p>
    <w:p w:rsidR="00366C4A" w:rsidRPr="00366C4A" w:rsidRDefault="00366C4A" w:rsidP="00366C4A">
      <w:pPr>
        <w:rPr>
          <w:rFonts w:ascii="Arial" w:hAnsi="Arial" w:cs="Arial"/>
          <w:sz w:val="36"/>
        </w:rPr>
      </w:pPr>
    </w:p>
    <w:p w:rsidR="00366C4A" w:rsidRPr="00366C4A" w:rsidRDefault="00366C4A" w:rsidP="00366C4A">
      <w:pPr>
        <w:rPr>
          <w:rFonts w:ascii="Arial" w:hAnsi="Arial" w:cs="Arial"/>
          <w:b/>
          <w:sz w:val="36"/>
        </w:rPr>
      </w:pPr>
      <w:r w:rsidRPr="00366C4A">
        <w:rPr>
          <w:rFonts w:ascii="Arial" w:hAnsi="Arial" w:cs="Arial"/>
          <w:b/>
          <w:sz w:val="36"/>
        </w:rPr>
        <w:t>Implications of Broken Windows theory</w:t>
      </w:r>
    </w:p>
    <w:p w:rsidR="00366C4A" w:rsidRPr="00366C4A" w:rsidRDefault="00366C4A" w:rsidP="00366C4A">
      <w:pPr>
        <w:pStyle w:val="ListParagraph"/>
        <w:numPr>
          <w:ilvl w:val="0"/>
          <w:numId w:val="5"/>
        </w:numPr>
        <w:rPr>
          <w:rFonts w:ascii="Arial" w:hAnsi="Arial" w:cs="Arial"/>
          <w:sz w:val="36"/>
        </w:rPr>
      </w:pPr>
      <w:r w:rsidRPr="00366C4A">
        <w:rPr>
          <w:rFonts w:ascii="Arial" w:hAnsi="Arial" w:cs="Arial"/>
          <w:sz w:val="36"/>
        </w:rPr>
        <w:t>Assigning officers to foot patrol in neighbourhoods with high crime rates is not always beneficial as these are not always the most vulnerable to criminal invasion</w:t>
      </w:r>
    </w:p>
    <w:p w:rsidR="00366C4A" w:rsidRPr="00366C4A" w:rsidRDefault="00366C4A" w:rsidP="00366C4A">
      <w:pPr>
        <w:pStyle w:val="ListParagraph"/>
        <w:numPr>
          <w:ilvl w:val="0"/>
          <w:numId w:val="5"/>
        </w:numPr>
        <w:rPr>
          <w:rFonts w:ascii="Arial" w:hAnsi="Arial" w:cs="Arial"/>
          <w:sz w:val="36"/>
        </w:rPr>
      </w:pPr>
      <w:r w:rsidRPr="00366C4A">
        <w:rPr>
          <w:rFonts w:ascii="Arial" w:hAnsi="Arial" w:cs="Arial"/>
          <w:sz w:val="36"/>
        </w:rPr>
        <w:t>Officers should be assigned to communities where they can make the most difference</w:t>
      </w:r>
    </w:p>
    <w:p w:rsidR="00366C4A" w:rsidRPr="00366C4A" w:rsidRDefault="00366C4A" w:rsidP="00366C4A">
      <w:pPr>
        <w:pStyle w:val="ListParagraph"/>
        <w:numPr>
          <w:ilvl w:val="0"/>
          <w:numId w:val="5"/>
        </w:numPr>
        <w:rPr>
          <w:rFonts w:ascii="Arial" w:hAnsi="Arial" w:cs="Arial"/>
          <w:sz w:val="36"/>
        </w:rPr>
      </w:pPr>
      <w:r w:rsidRPr="00366C4A">
        <w:rPr>
          <w:rFonts w:ascii="Arial" w:hAnsi="Arial" w:cs="Arial"/>
          <w:sz w:val="36"/>
        </w:rPr>
        <w:t>Maintenance of order is the most important role of the police in crime prevention</w:t>
      </w:r>
    </w:p>
    <w:p w:rsidR="00366C4A" w:rsidRPr="00366C4A" w:rsidRDefault="00366C4A" w:rsidP="00366C4A">
      <w:pPr>
        <w:pStyle w:val="ListParagraph"/>
        <w:numPr>
          <w:ilvl w:val="0"/>
          <w:numId w:val="5"/>
        </w:numPr>
        <w:rPr>
          <w:rFonts w:ascii="Arial" w:hAnsi="Arial" w:cs="Arial"/>
          <w:sz w:val="36"/>
        </w:rPr>
      </w:pPr>
      <w:r w:rsidRPr="00366C4A">
        <w:rPr>
          <w:rFonts w:ascii="Arial" w:hAnsi="Arial" w:cs="Arial"/>
          <w:sz w:val="36"/>
        </w:rPr>
        <w:t>Zero tolerance.</w:t>
      </w:r>
    </w:p>
    <w:p w:rsidR="00764662" w:rsidRPr="00275B1B" w:rsidRDefault="007D10DA" w:rsidP="007D10DA">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Cs/>
          <w:sz w:val="32"/>
          <w:szCs w:val="32"/>
        </w:rPr>
      </w:pPr>
      <w:r w:rsidRPr="00275B1B">
        <w:rPr>
          <w:rFonts w:ascii="Arial" w:hAnsi="Arial" w:cs="Arial"/>
          <w:bCs/>
          <w:sz w:val="32"/>
          <w:szCs w:val="32"/>
        </w:rPr>
        <w:lastRenderedPageBreak/>
        <w:t xml:space="preserve">Crime Topic – Part 5: </w:t>
      </w:r>
      <w:r w:rsidR="00764662" w:rsidRPr="00275B1B">
        <w:rPr>
          <w:rFonts w:ascii="Arial" w:hAnsi="Arial" w:cs="Arial"/>
          <w:bCs/>
          <w:sz w:val="32"/>
          <w:szCs w:val="32"/>
        </w:rPr>
        <w:t>Crime prevention (Social):</w:t>
      </w:r>
      <w:r w:rsidRPr="00275B1B">
        <w:rPr>
          <w:rFonts w:ascii="Arial" w:hAnsi="Arial" w:cs="Arial"/>
          <w:bCs/>
          <w:sz w:val="32"/>
          <w:szCs w:val="32"/>
        </w:rPr>
        <w:t xml:space="preserve"> </w:t>
      </w:r>
    </w:p>
    <w:p w:rsidR="007D10DA" w:rsidRPr="00275B1B" w:rsidRDefault="007D10DA" w:rsidP="007D10DA">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sz w:val="32"/>
          <w:szCs w:val="32"/>
        </w:rPr>
      </w:pPr>
      <w:r w:rsidRPr="00275B1B">
        <w:rPr>
          <w:rFonts w:ascii="Arial" w:hAnsi="Arial" w:cs="Arial"/>
          <w:sz w:val="32"/>
          <w:szCs w:val="32"/>
        </w:rPr>
        <w:t xml:space="preserve">1 strategy </w:t>
      </w:r>
      <w:r w:rsidR="00764662" w:rsidRPr="00275B1B">
        <w:rPr>
          <w:rFonts w:ascii="Arial" w:hAnsi="Arial" w:cs="Arial"/>
          <w:sz w:val="32"/>
          <w:szCs w:val="32"/>
        </w:rPr>
        <w:t>for crime prevention</w:t>
      </w:r>
    </w:p>
    <w:p w:rsidR="007D10DA" w:rsidRPr="00275B1B" w:rsidRDefault="007D10DA" w:rsidP="007D10DA">
      <w:pPr>
        <w:rPr>
          <w:rFonts w:ascii="Arial" w:hAnsi="Arial" w:cs="Arial"/>
          <w:sz w:val="36"/>
          <w:szCs w:val="32"/>
        </w:rPr>
      </w:pPr>
    </w:p>
    <w:p w:rsidR="00764662" w:rsidRPr="00275B1B" w:rsidRDefault="00570F5F" w:rsidP="00764662">
      <w:pPr>
        <w:rPr>
          <w:rFonts w:ascii="Arial" w:hAnsi="Arial" w:cs="Arial"/>
          <w:sz w:val="36"/>
          <w:szCs w:val="32"/>
        </w:rPr>
      </w:pPr>
      <w:r w:rsidRPr="00275B1B">
        <w:rPr>
          <w:rFonts w:ascii="Arial" w:hAnsi="Arial" w:cs="Arial"/>
          <w:sz w:val="36"/>
          <w:szCs w:val="32"/>
        </w:rPr>
        <w:t>Clarke</w:t>
      </w:r>
      <w:r w:rsidR="00251765" w:rsidRPr="00275B1B">
        <w:rPr>
          <w:rFonts w:ascii="Arial" w:hAnsi="Arial" w:cs="Arial"/>
          <w:sz w:val="36"/>
          <w:szCs w:val="32"/>
        </w:rPr>
        <w:t xml:space="preserve">’s social </w:t>
      </w:r>
      <w:r w:rsidRPr="00275B1B">
        <w:rPr>
          <w:rFonts w:ascii="Arial" w:hAnsi="Arial" w:cs="Arial"/>
          <w:sz w:val="36"/>
          <w:szCs w:val="32"/>
        </w:rPr>
        <w:t>crime prevention strategies:</w:t>
      </w:r>
    </w:p>
    <w:p w:rsidR="00764662" w:rsidRPr="00275B1B" w:rsidRDefault="00570F5F" w:rsidP="00054A3F">
      <w:pPr>
        <w:pStyle w:val="ListParagraph"/>
        <w:numPr>
          <w:ilvl w:val="0"/>
          <w:numId w:val="10"/>
        </w:numPr>
        <w:rPr>
          <w:rFonts w:ascii="Arial" w:hAnsi="Arial" w:cs="Arial"/>
          <w:sz w:val="36"/>
          <w:szCs w:val="32"/>
        </w:rPr>
      </w:pPr>
      <w:r w:rsidRPr="00275B1B">
        <w:rPr>
          <w:rFonts w:ascii="Arial" w:hAnsi="Arial" w:cs="Arial"/>
          <w:b/>
          <w:sz w:val="36"/>
          <w:szCs w:val="32"/>
        </w:rPr>
        <w:t>Target hardening</w:t>
      </w:r>
      <w:r w:rsidRPr="00275B1B">
        <w:rPr>
          <w:rFonts w:ascii="Arial" w:hAnsi="Arial" w:cs="Arial"/>
          <w:sz w:val="36"/>
          <w:szCs w:val="32"/>
        </w:rPr>
        <w:t xml:space="preserve"> - Making criminal targets more difficult such as putting locks on bikes or immobilisers on cars. </w:t>
      </w:r>
    </w:p>
    <w:p w:rsidR="00570F5F" w:rsidRPr="00275B1B" w:rsidRDefault="00764662" w:rsidP="00054A3F">
      <w:pPr>
        <w:pStyle w:val="ListParagraph"/>
        <w:numPr>
          <w:ilvl w:val="1"/>
          <w:numId w:val="10"/>
        </w:numPr>
        <w:rPr>
          <w:rFonts w:ascii="Arial" w:hAnsi="Arial" w:cs="Arial"/>
          <w:sz w:val="36"/>
          <w:szCs w:val="32"/>
        </w:rPr>
      </w:pPr>
      <w:r w:rsidRPr="00275B1B">
        <w:rPr>
          <w:rFonts w:ascii="Arial" w:hAnsi="Arial" w:cs="Arial"/>
          <w:b/>
          <w:sz w:val="36"/>
          <w:szCs w:val="32"/>
        </w:rPr>
        <w:t xml:space="preserve">WHY </w:t>
      </w:r>
      <w:r w:rsidRPr="00275B1B">
        <w:rPr>
          <w:rFonts w:ascii="Arial" w:hAnsi="Arial" w:cs="Arial"/>
          <w:sz w:val="36"/>
          <w:szCs w:val="32"/>
        </w:rPr>
        <w:t xml:space="preserve">– makes it less easy to receive positive reinforcement for the crime (operant conditioning) </w:t>
      </w:r>
    </w:p>
    <w:p w:rsidR="00764662" w:rsidRPr="00275B1B" w:rsidRDefault="00570F5F" w:rsidP="00054A3F">
      <w:pPr>
        <w:pStyle w:val="ListParagraph"/>
        <w:numPr>
          <w:ilvl w:val="0"/>
          <w:numId w:val="10"/>
        </w:numPr>
        <w:rPr>
          <w:rFonts w:ascii="Arial" w:hAnsi="Arial" w:cs="Arial"/>
          <w:sz w:val="36"/>
          <w:szCs w:val="32"/>
        </w:rPr>
      </w:pPr>
      <w:r w:rsidRPr="00275B1B">
        <w:rPr>
          <w:rFonts w:ascii="Arial" w:hAnsi="Arial" w:cs="Arial"/>
          <w:b/>
          <w:sz w:val="36"/>
          <w:szCs w:val="32"/>
        </w:rPr>
        <w:t>Access control</w:t>
      </w:r>
      <w:r w:rsidRPr="00275B1B">
        <w:rPr>
          <w:rFonts w:ascii="Arial" w:hAnsi="Arial" w:cs="Arial"/>
          <w:sz w:val="36"/>
          <w:szCs w:val="32"/>
        </w:rPr>
        <w:t xml:space="preserve"> - Making it difficult for criminals to get into places such as having phone entry systems in blocks of flats. </w:t>
      </w:r>
    </w:p>
    <w:p w:rsidR="00570F5F" w:rsidRPr="00275B1B" w:rsidRDefault="00764662" w:rsidP="00054A3F">
      <w:pPr>
        <w:pStyle w:val="ListParagraph"/>
        <w:numPr>
          <w:ilvl w:val="1"/>
          <w:numId w:val="10"/>
        </w:numPr>
        <w:rPr>
          <w:rFonts w:ascii="Arial" w:hAnsi="Arial" w:cs="Arial"/>
          <w:sz w:val="36"/>
          <w:szCs w:val="32"/>
        </w:rPr>
      </w:pPr>
      <w:r w:rsidRPr="00275B1B">
        <w:rPr>
          <w:rFonts w:ascii="Arial" w:hAnsi="Arial" w:cs="Arial"/>
          <w:b/>
          <w:sz w:val="36"/>
          <w:szCs w:val="32"/>
        </w:rPr>
        <w:t xml:space="preserve">WHY </w:t>
      </w:r>
      <w:r w:rsidRPr="00275B1B">
        <w:rPr>
          <w:rFonts w:ascii="Arial" w:hAnsi="Arial" w:cs="Arial"/>
          <w:sz w:val="36"/>
          <w:szCs w:val="32"/>
        </w:rPr>
        <w:t>– limits availability and desirability.</w:t>
      </w:r>
    </w:p>
    <w:p w:rsidR="006C67DA" w:rsidRPr="00275B1B" w:rsidRDefault="00570F5F" w:rsidP="00054A3F">
      <w:pPr>
        <w:pStyle w:val="ListParagraph"/>
        <w:numPr>
          <w:ilvl w:val="0"/>
          <w:numId w:val="10"/>
        </w:numPr>
        <w:rPr>
          <w:rFonts w:ascii="Arial" w:hAnsi="Arial" w:cs="Arial"/>
          <w:sz w:val="36"/>
          <w:szCs w:val="32"/>
        </w:rPr>
      </w:pPr>
      <w:r w:rsidRPr="00275B1B">
        <w:rPr>
          <w:rFonts w:ascii="Arial" w:hAnsi="Arial" w:cs="Arial"/>
          <w:b/>
          <w:sz w:val="36"/>
          <w:szCs w:val="32"/>
        </w:rPr>
        <w:t>Stimulating conscience</w:t>
      </w:r>
      <w:r w:rsidRPr="00275B1B">
        <w:rPr>
          <w:rFonts w:ascii="Arial" w:hAnsi="Arial" w:cs="Arial"/>
          <w:sz w:val="36"/>
          <w:szCs w:val="32"/>
        </w:rPr>
        <w:t xml:space="preserve"> – Appealing to criminals’ consciences, e.g. copyright stealing of messages on videos. </w:t>
      </w:r>
    </w:p>
    <w:p w:rsidR="006C67DA" w:rsidRPr="00275B1B" w:rsidRDefault="00764662" w:rsidP="00054A3F">
      <w:pPr>
        <w:pStyle w:val="ListParagraph"/>
        <w:numPr>
          <w:ilvl w:val="1"/>
          <w:numId w:val="10"/>
        </w:numPr>
        <w:rPr>
          <w:rFonts w:ascii="Arial" w:hAnsi="Arial" w:cs="Arial"/>
          <w:sz w:val="36"/>
          <w:szCs w:val="32"/>
        </w:rPr>
      </w:pPr>
      <w:r w:rsidRPr="00275B1B">
        <w:rPr>
          <w:rFonts w:ascii="Arial" w:hAnsi="Arial" w:cs="Arial"/>
          <w:b/>
          <w:sz w:val="36"/>
          <w:szCs w:val="32"/>
        </w:rPr>
        <w:t xml:space="preserve">WHY </w:t>
      </w:r>
      <w:r w:rsidRPr="00275B1B">
        <w:rPr>
          <w:rFonts w:ascii="Arial" w:hAnsi="Arial" w:cs="Arial"/>
          <w:sz w:val="36"/>
          <w:szCs w:val="32"/>
        </w:rPr>
        <w:t xml:space="preserve">– </w:t>
      </w:r>
      <w:r w:rsidR="006C67DA" w:rsidRPr="00275B1B">
        <w:rPr>
          <w:rFonts w:ascii="Arial" w:hAnsi="Arial" w:cs="Arial"/>
          <w:sz w:val="36"/>
          <w:szCs w:val="32"/>
        </w:rPr>
        <w:t>appeals to higher authority which requires obedience (</w:t>
      </w:r>
      <w:r w:rsidR="006C67DA" w:rsidRPr="00275B1B">
        <w:rPr>
          <w:rFonts w:ascii="Arial" w:hAnsi="Arial" w:cs="Arial"/>
          <w:b/>
          <w:sz w:val="36"/>
          <w:szCs w:val="32"/>
        </w:rPr>
        <w:t>Milgram</w:t>
      </w:r>
      <w:r w:rsidR="006C67DA" w:rsidRPr="00275B1B">
        <w:rPr>
          <w:rFonts w:ascii="Arial" w:hAnsi="Arial" w:cs="Arial"/>
          <w:sz w:val="36"/>
          <w:szCs w:val="32"/>
        </w:rPr>
        <w:t>)</w:t>
      </w:r>
    </w:p>
    <w:p w:rsidR="006C67DA" w:rsidRPr="00275B1B" w:rsidRDefault="00570F5F" w:rsidP="00054A3F">
      <w:pPr>
        <w:pStyle w:val="ListParagraph"/>
        <w:numPr>
          <w:ilvl w:val="0"/>
          <w:numId w:val="10"/>
        </w:numPr>
        <w:rPr>
          <w:rFonts w:ascii="Arial" w:hAnsi="Arial" w:cs="Arial"/>
          <w:sz w:val="36"/>
          <w:szCs w:val="32"/>
        </w:rPr>
      </w:pPr>
      <w:r w:rsidRPr="00275B1B">
        <w:rPr>
          <w:rFonts w:ascii="Arial" w:hAnsi="Arial" w:cs="Arial"/>
          <w:b/>
          <w:sz w:val="36"/>
          <w:szCs w:val="32"/>
        </w:rPr>
        <w:t>Denying benefits</w:t>
      </w:r>
      <w:r w:rsidRPr="00275B1B">
        <w:rPr>
          <w:rFonts w:ascii="Arial" w:hAnsi="Arial" w:cs="Arial"/>
          <w:sz w:val="36"/>
          <w:szCs w:val="32"/>
        </w:rPr>
        <w:t xml:space="preserve"> – Make crime less worth it, e.g. attaching ink-filled security tabs to items of clothing. </w:t>
      </w:r>
    </w:p>
    <w:p w:rsidR="006C67DA" w:rsidRPr="00275B1B" w:rsidRDefault="006C67DA" w:rsidP="00054A3F">
      <w:pPr>
        <w:pStyle w:val="ListParagraph"/>
        <w:numPr>
          <w:ilvl w:val="1"/>
          <w:numId w:val="10"/>
        </w:numPr>
        <w:rPr>
          <w:rFonts w:ascii="Arial" w:hAnsi="Arial" w:cs="Arial"/>
          <w:sz w:val="36"/>
          <w:szCs w:val="32"/>
        </w:rPr>
      </w:pPr>
      <w:r w:rsidRPr="00275B1B">
        <w:rPr>
          <w:rFonts w:ascii="Arial" w:hAnsi="Arial" w:cs="Arial"/>
          <w:b/>
          <w:sz w:val="36"/>
          <w:szCs w:val="32"/>
        </w:rPr>
        <w:t xml:space="preserve">WHY </w:t>
      </w:r>
      <w:r w:rsidRPr="00275B1B">
        <w:rPr>
          <w:rFonts w:ascii="Arial" w:hAnsi="Arial" w:cs="Arial"/>
          <w:sz w:val="36"/>
          <w:szCs w:val="32"/>
        </w:rPr>
        <w:t xml:space="preserve">–makes it less easy to receive positive reinforcement for the crime (operant conditioning) </w:t>
      </w:r>
    </w:p>
    <w:p w:rsidR="00570F5F" w:rsidRPr="00275B1B" w:rsidRDefault="00570F5F" w:rsidP="00054A3F">
      <w:pPr>
        <w:pStyle w:val="ListParagraph"/>
        <w:numPr>
          <w:ilvl w:val="0"/>
          <w:numId w:val="10"/>
        </w:numPr>
        <w:rPr>
          <w:rFonts w:ascii="Arial" w:hAnsi="Arial" w:cs="Arial"/>
          <w:sz w:val="36"/>
          <w:szCs w:val="32"/>
        </w:rPr>
      </w:pPr>
      <w:r w:rsidRPr="00275B1B">
        <w:rPr>
          <w:rFonts w:ascii="Arial" w:hAnsi="Arial" w:cs="Arial"/>
          <w:b/>
          <w:sz w:val="36"/>
          <w:szCs w:val="32"/>
        </w:rPr>
        <w:t>Facilitating compliance</w:t>
      </w:r>
      <w:r w:rsidRPr="00275B1B">
        <w:rPr>
          <w:rFonts w:ascii="Arial" w:hAnsi="Arial" w:cs="Arial"/>
          <w:sz w:val="36"/>
          <w:szCs w:val="32"/>
        </w:rPr>
        <w:t xml:space="preserve"> – To encourage people not to commit crimes by making it easier</w:t>
      </w:r>
      <w:r w:rsidR="006C67DA" w:rsidRPr="00275B1B">
        <w:rPr>
          <w:rFonts w:ascii="Arial" w:hAnsi="Arial" w:cs="Arial"/>
          <w:sz w:val="36"/>
          <w:szCs w:val="32"/>
        </w:rPr>
        <w:t xml:space="preserve"> to do the right thing</w:t>
      </w:r>
      <w:r w:rsidRPr="00275B1B">
        <w:rPr>
          <w:rFonts w:ascii="Arial" w:hAnsi="Arial" w:cs="Arial"/>
          <w:sz w:val="36"/>
          <w:szCs w:val="32"/>
        </w:rPr>
        <w:t>, e.g. having litter bins regularly available so littering is reduced.</w:t>
      </w:r>
    </w:p>
    <w:p w:rsidR="006C67DA" w:rsidRPr="00275B1B" w:rsidRDefault="006C67DA" w:rsidP="00054A3F">
      <w:pPr>
        <w:pStyle w:val="ListParagraph"/>
        <w:numPr>
          <w:ilvl w:val="1"/>
          <w:numId w:val="10"/>
        </w:numPr>
        <w:rPr>
          <w:rFonts w:ascii="Arial" w:hAnsi="Arial" w:cs="Arial"/>
          <w:sz w:val="36"/>
          <w:szCs w:val="32"/>
        </w:rPr>
      </w:pPr>
      <w:r w:rsidRPr="00275B1B">
        <w:rPr>
          <w:rFonts w:ascii="Arial" w:hAnsi="Arial" w:cs="Arial"/>
          <w:b/>
          <w:sz w:val="36"/>
          <w:szCs w:val="32"/>
        </w:rPr>
        <w:t xml:space="preserve">WHY </w:t>
      </w:r>
      <w:r w:rsidRPr="00275B1B">
        <w:rPr>
          <w:rFonts w:ascii="Arial" w:hAnsi="Arial" w:cs="Arial"/>
          <w:sz w:val="36"/>
          <w:szCs w:val="32"/>
        </w:rPr>
        <w:t xml:space="preserve">–makes it easy to do the right thing - positive reinforcement (operant conditioning) </w:t>
      </w:r>
    </w:p>
    <w:p w:rsidR="006C67DA" w:rsidRPr="00275B1B" w:rsidRDefault="006C67DA" w:rsidP="006C67DA">
      <w:pPr>
        <w:rPr>
          <w:rFonts w:ascii="Arial" w:hAnsi="Arial" w:cs="Arial"/>
          <w:sz w:val="36"/>
          <w:szCs w:val="32"/>
        </w:rPr>
      </w:pPr>
    </w:p>
    <w:p w:rsidR="00570F5F" w:rsidRPr="00275B1B" w:rsidRDefault="00570F5F" w:rsidP="0048032C">
      <w:pPr>
        <w:pStyle w:val="ListParagraph"/>
        <w:rPr>
          <w:rFonts w:ascii="Arial" w:hAnsi="Arial" w:cs="Arial"/>
          <w:sz w:val="36"/>
          <w:szCs w:val="32"/>
        </w:rPr>
      </w:pPr>
    </w:p>
    <w:p w:rsidR="00A64C44" w:rsidRDefault="00A64C44">
      <w:pPr>
        <w:rPr>
          <w:rFonts w:ascii="Arial" w:hAnsi="Arial" w:cs="Arial"/>
          <w:sz w:val="36"/>
          <w:szCs w:val="32"/>
        </w:rPr>
      </w:pPr>
      <w:r>
        <w:rPr>
          <w:rFonts w:ascii="Arial" w:hAnsi="Arial" w:cs="Arial"/>
          <w:sz w:val="36"/>
          <w:szCs w:val="32"/>
        </w:rPr>
        <w:br w:type="page"/>
      </w:r>
    </w:p>
    <w:p w:rsidR="00A64C44" w:rsidRDefault="00A64C44" w:rsidP="00A64C44">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sidRPr="00275B1B">
        <w:rPr>
          <w:rFonts w:ascii="Arial" w:hAnsi="Arial" w:cs="Arial"/>
          <w:bCs/>
          <w:sz w:val="32"/>
          <w:szCs w:val="32"/>
        </w:rPr>
        <w:lastRenderedPageBreak/>
        <w:t xml:space="preserve">Crime Topic – </w:t>
      </w:r>
      <w:r w:rsidR="00233D5F" w:rsidRPr="00233D5F">
        <w:rPr>
          <w:rFonts w:ascii="Arial" w:hAnsi="Arial" w:cs="Arial"/>
          <w:bCs/>
          <w:sz w:val="32"/>
          <w:szCs w:val="32"/>
        </w:rPr>
        <w:t>Part 6: Effect of imprisonment (Social):</w:t>
      </w:r>
    </w:p>
    <w:p w:rsidR="00A64C44" w:rsidRDefault="00A64C44" w:rsidP="00A64C44">
      <w:pPr>
        <w:pBdr>
          <w:top w:val="single" w:sz="4" w:space="1" w:color="auto"/>
          <w:left w:val="single" w:sz="4" w:space="4" w:color="auto"/>
          <w:bottom w:val="single" w:sz="4" w:space="1" w:color="auto"/>
          <w:right w:val="single" w:sz="4" w:space="4" w:color="auto"/>
        </w:pBdr>
        <w:shd w:val="clear" w:color="auto" w:fill="5AFBF7" w:themeFill="accent6" w:themeFillTint="99"/>
        <w:jc w:val="center"/>
        <w:rPr>
          <w:rFonts w:ascii="Arial" w:hAnsi="Arial" w:cs="Arial"/>
          <w:bCs/>
          <w:sz w:val="32"/>
          <w:szCs w:val="32"/>
        </w:rPr>
      </w:pPr>
      <w:r>
        <w:rPr>
          <w:rFonts w:ascii="Arial" w:hAnsi="Arial" w:cs="Arial"/>
          <w:bCs/>
          <w:sz w:val="32"/>
          <w:szCs w:val="32"/>
        </w:rPr>
        <w:t>Background</w:t>
      </w:r>
    </w:p>
    <w:p w:rsidR="00A64C44" w:rsidRPr="00580CAD" w:rsidRDefault="00A64C44" w:rsidP="00A64C44">
      <w:pPr>
        <w:rPr>
          <w:rFonts w:ascii="Arial" w:hAnsi="Arial" w:cs="Arial"/>
          <w:bCs/>
          <w:sz w:val="36"/>
          <w:szCs w:val="32"/>
        </w:rPr>
      </w:pPr>
    </w:p>
    <w:p w:rsidR="00580CAD" w:rsidRPr="00580CAD" w:rsidRDefault="00580CAD" w:rsidP="00580CAD">
      <w:pPr>
        <w:rPr>
          <w:b/>
          <w:sz w:val="24"/>
        </w:rPr>
      </w:pPr>
      <w:r w:rsidRPr="00580CAD">
        <w:rPr>
          <w:b/>
          <w:sz w:val="24"/>
        </w:rPr>
        <w:t>Two approaches to punishment, reform and prison:</w:t>
      </w:r>
    </w:p>
    <w:p w:rsidR="00580CAD" w:rsidRPr="00580CAD" w:rsidRDefault="00580CAD" w:rsidP="00580CAD">
      <w:pPr>
        <w:rPr>
          <w:sz w:val="24"/>
        </w:rPr>
      </w:pPr>
      <w:r w:rsidRPr="00580CAD">
        <w:rPr>
          <w:sz w:val="24"/>
        </w:rPr>
        <w:t xml:space="preserve">1. </w:t>
      </w:r>
      <w:proofErr w:type="gramStart"/>
      <w:r w:rsidRPr="00580CAD">
        <w:rPr>
          <w:sz w:val="24"/>
        </w:rPr>
        <w:t>criminality</w:t>
      </w:r>
      <w:proofErr w:type="gramEnd"/>
      <w:r w:rsidRPr="00580CAD">
        <w:rPr>
          <w:sz w:val="24"/>
        </w:rPr>
        <w:t xml:space="preserve"> can be seen as a disorder which requires treatment and </w:t>
      </w:r>
      <w:r w:rsidRPr="00580CAD">
        <w:rPr>
          <w:sz w:val="24"/>
          <w:u w:val="single"/>
        </w:rPr>
        <w:t>reform</w:t>
      </w:r>
      <w:r w:rsidRPr="00580CAD">
        <w:rPr>
          <w:sz w:val="24"/>
        </w:rPr>
        <w:t xml:space="preserve">, the aims of which being to prevent </w:t>
      </w:r>
      <w:r w:rsidRPr="00580CAD">
        <w:rPr>
          <w:sz w:val="24"/>
          <w:u w:val="single"/>
        </w:rPr>
        <w:t>reoffending</w:t>
      </w:r>
      <w:r w:rsidRPr="00580CAD">
        <w:rPr>
          <w:sz w:val="24"/>
        </w:rPr>
        <w:t xml:space="preserve">; </w:t>
      </w:r>
      <w:r w:rsidRPr="00580CAD">
        <w:rPr>
          <w:sz w:val="24"/>
        </w:rPr>
        <w:br/>
        <w:t xml:space="preserve">2. </w:t>
      </w:r>
      <w:proofErr w:type="gramStart"/>
      <w:r w:rsidRPr="00580CAD">
        <w:rPr>
          <w:sz w:val="24"/>
        </w:rPr>
        <w:t>or</w:t>
      </w:r>
      <w:proofErr w:type="gramEnd"/>
      <w:r w:rsidRPr="00580CAD">
        <w:rPr>
          <w:sz w:val="24"/>
        </w:rPr>
        <w:t xml:space="preserve"> criminal behaviour is seen as an action which needs </w:t>
      </w:r>
      <w:r w:rsidRPr="00580CAD">
        <w:rPr>
          <w:sz w:val="24"/>
          <w:u w:val="single"/>
        </w:rPr>
        <w:t>punishing</w:t>
      </w:r>
      <w:r w:rsidRPr="00580CAD">
        <w:rPr>
          <w:sz w:val="24"/>
        </w:rPr>
        <w:t xml:space="preserve"> to </w:t>
      </w:r>
      <w:r w:rsidRPr="00580CAD">
        <w:rPr>
          <w:sz w:val="24"/>
          <w:u w:val="single"/>
        </w:rPr>
        <w:t>deter</w:t>
      </w:r>
      <w:r w:rsidRPr="00580CAD">
        <w:rPr>
          <w:sz w:val="24"/>
        </w:rPr>
        <w:t xml:space="preserve"> both the criminal themselves, and others from committing the same offence.</w:t>
      </w:r>
    </w:p>
    <w:p w:rsidR="00580CAD" w:rsidRPr="00580CAD" w:rsidRDefault="00580CAD" w:rsidP="00580CAD">
      <w:pPr>
        <w:rPr>
          <w:sz w:val="24"/>
        </w:rPr>
      </w:pPr>
    </w:p>
    <w:p w:rsidR="00580CAD" w:rsidRPr="00580CAD" w:rsidRDefault="00580CAD" w:rsidP="00580CAD">
      <w:pPr>
        <w:rPr>
          <w:b/>
          <w:sz w:val="24"/>
        </w:rPr>
      </w:pPr>
      <w:r w:rsidRPr="00580CAD">
        <w:rPr>
          <w:b/>
          <w:sz w:val="24"/>
        </w:rPr>
        <w:t>Purposes pf Punishment</w:t>
      </w:r>
    </w:p>
    <w:p w:rsidR="00580CAD" w:rsidRPr="00580CAD" w:rsidRDefault="00580CAD" w:rsidP="00580CAD">
      <w:pPr>
        <w:rPr>
          <w:sz w:val="24"/>
        </w:rPr>
      </w:pPr>
      <w:r w:rsidRPr="00580CAD">
        <w:rPr>
          <w:sz w:val="24"/>
        </w:rPr>
        <w:t>1. Deterrence</w:t>
      </w:r>
      <w:r w:rsidRPr="00580CAD">
        <w:rPr>
          <w:sz w:val="24"/>
        </w:rPr>
        <w:tab/>
        <w:t>- This experience is unpleasant enough (or the threat of one), so it serves to prevent the behaviour in the future</w:t>
      </w:r>
    </w:p>
    <w:p w:rsidR="00580CAD" w:rsidRPr="00580CAD" w:rsidRDefault="00580CAD" w:rsidP="00580CAD">
      <w:pPr>
        <w:rPr>
          <w:sz w:val="24"/>
        </w:rPr>
      </w:pPr>
      <w:r w:rsidRPr="00580CAD">
        <w:rPr>
          <w:sz w:val="24"/>
        </w:rPr>
        <w:t>2. Reform - The experience of punishment leads the offender to becoming a changed individual, such that they do not repeat the behaviour in the future, because they have no need to commit crime.</w:t>
      </w:r>
    </w:p>
    <w:p w:rsidR="00580CAD" w:rsidRPr="00580CAD" w:rsidRDefault="00580CAD" w:rsidP="00580CAD">
      <w:pPr>
        <w:rPr>
          <w:sz w:val="24"/>
        </w:rPr>
      </w:pPr>
      <w:r w:rsidRPr="00580CAD">
        <w:rPr>
          <w:sz w:val="24"/>
        </w:rPr>
        <w:t xml:space="preserve">3. Protection - the punishment serves to (temporarily) prevent the individual from committing further crimes by, for example, removing them from society (prison) or removing the means to reoffend (driving disqualification) </w:t>
      </w:r>
    </w:p>
    <w:p w:rsidR="00580CAD" w:rsidRPr="00580CAD" w:rsidRDefault="00580CAD" w:rsidP="00580CAD">
      <w:pPr>
        <w:rPr>
          <w:sz w:val="24"/>
        </w:rPr>
      </w:pPr>
      <w:r w:rsidRPr="00580CAD">
        <w:rPr>
          <w:sz w:val="24"/>
        </w:rPr>
        <w:t>4. Retribution</w:t>
      </w:r>
      <w:r w:rsidRPr="00580CAD">
        <w:rPr>
          <w:sz w:val="24"/>
        </w:rPr>
        <w:tab/>
        <w:t>- the punishment is designed to fit the crime. Here society exacts a kind of revenge upon the offender that is considered proportional to the crime; a very serious crime merits a severe punishment.</w:t>
      </w:r>
    </w:p>
    <w:p w:rsidR="00580CAD" w:rsidRPr="00580CAD" w:rsidRDefault="00580CAD" w:rsidP="00580CAD">
      <w:pPr>
        <w:rPr>
          <w:sz w:val="24"/>
        </w:rPr>
      </w:pPr>
    </w:p>
    <w:p w:rsidR="00580CAD" w:rsidRPr="00580CAD" w:rsidRDefault="00580CAD" w:rsidP="00580CAD">
      <w:pPr>
        <w:rPr>
          <w:b/>
          <w:sz w:val="24"/>
        </w:rPr>
      </w:pPr>
      <w:r w:rsidRPr="00580CAD">
        <w:rPr>
          <w:b/>
          <w:sz w:val="24"/>
        </w:rPr>
        <w:t>Prison as Punishment</w:t>
      </w:r>
    </w:p>
    <w:p w:rsidR="00580CAD" w:rsidRPr="00580CAD" w:rsidRDefault="00580CAD" w:rsidP="00580CAD">
      <w:pPr>
        <w:rPr>
          <w:sz w:val="24"/>
        </w:rPr>
      </w:pPr>
      <w:r w:rsidRPr="00580CAD">
        <w:rPr>
          <w:b/>
          <w:sz w:val="24"/>
        </w:rPr>
        <w:t>Sykes</w:t>
      </w:r>
      <w:r w:rsidRPr="00580CAD">
        <w:rPr>
          <w:sz w:val="24"/>
        </w:rPr>
        <w:t xml:space="preserve"> outlined five deprivations suffered by becoming an inmate’. </w:t>
      </w:r>
    </w:p>
    <w:p w:rsidR="00580CAD" w:rsidRPr="00580CAD" w:rsidRDefault="00580CAD" w:rsidP="00054A3F">
      <w:pPr>
        <w:pStyle w:val="ListParagraph"/>
        <w:numPr>
          <w:ilvl w:val="0"/>
          <w:numId w:val="18"/>
        </w:numPr>
        <w:rPr>
          <w:sz w:val="24"/>
        </w:rPr>
      </w:pPr>
      <w:r w:rsidRPr="00580CAD">
        <w:rPr>
          <w:b/>
          <w:sz w:val="24"/>
        </w:rPr>
        <w:t>Deprivation of Liberty</w:t>
      </w:r>
      <w:r w:rsidRPr="00580CAD">
        <w:rPr>
          <w:sz w:val="24"/>
        </w:rPr>
        <w:t xml:space="preserve"> - The prisoner is not trusted to live in the free world. Prisoners use numbers and wear uniforms. Prisoners have to ask before they eat, sleep, shower and interact. </w:t>
      </w:r>
    </w:p>
    <w:p w:rsidR="00580CAD" w:rsidRPr="00580CAD" w:rsidRDefault="00580CAD" w:rsidP="00054A3F">
      <w:pPr>
        <w:pStyle w:val="ListParagraph"/>
        <w:numPr>
          <w:ilvl w:val="0"/>
          <w:numId w:val="18"/>
        </w:numPr>
        <w:rPr>
          <w:sz w:val="24"/>
        </w:rPr>
      </w:pPr>
      <w:r w:rsidRPr="00580CAD">
        <w:rPr>
          <w:b/>
          <w:sz w:val="24"/>
        </w:rPr>
        <w:t>Deprivation of Autonomy</w:t>
      </w:r>
      <w:r w:rsidRPr="00580CAD">
        <w:rPr>
          <w:sz w:val="24"/>
        </w:rPr>
        <w:t xml:space="preserve"> - Prisoners have no power and few choices to make. This can often lead to feelings of almost total helplessness.</w:t>
      </w:r>
    </w:p>
    <w:p w:rsidR="00580CAD" w:rsidRPr="00580CAD" w:rsidRDefault="00580CAD" w:rsidP="00054A3F">
      <w:pPr>
        <w:pStyle w:val="ListParagraph"/>
        <w:numPr>
          <w:ilvl w:val="0"/>
          <w:numId w:val="18"/>
        </w:numPr>
        <w:rPr>
          <w:sz w:val="24"/>
        </w:rPr>
      </w:pPr>
      <w:r w:rsidRPr="00580CAD">
        <w:rPr>
          <w:b/>
          <w:sz w:val="24"/>
        </w:rPr>
        <w:t>Deprivation of Goods</w:t>
      </w:r>
      <w:r w:rsidRPr="00580CAD">
        <w:rPr>
          <w:sz w:val="24"/>
        </w:rPr>
        <w:t xml:space="preserve"> - Inmates don't have the 'stuff' that we expect in the free world. This deprivation can bring a sense of failure to those inside.</w:t>
      </w:r>
    </w:p>
    <w:p w:rsidR="00580CAD" w:rsidRPr="00580CAD" w:rsidRDefault="00580CAD" w:rsidP="00054A3F">
      <w:pPr>
        <w:pStyle w:val="ListParagraph"/>
        <w:numPr>
          <w:ilvl w:val="0"/>
          <w:numId w:val="18"/>
        </w:numPr>
        <w:rPr>
          <w:sz w:val="24"/>
        </w:rPr>
      </w:pPr>
      <w:r w:rsidRPr="00580CAD">
        <w:rPr>
          <w:b/>
          <w:sz w:val="24"/>
        </w:rPr>
        <w:t>Deprivation of Heterosexual relationships</w:t>
      </w:r>
      <w:r w:rsidRPr="00580CAD">
        <w:rPr>
          <w:sz w:val="24"/>
        </w:rPr>
        <w:t xml:space="preserve"> - Many straight men find female companionship to be a part of their self-identity. Being denied this reduces many men's sense of self-worth. </w:t>
      </w:r>
    </w:p>
    <w:p w:rsidR="00580CAD" w:rsidRPr="00580CAD" w:rsidRDefault="00580CAD" w:rsidP="00054A3F">
      <w:pPr>
        <w:pStyle w:val="ListParagraph"/>
        <w:numPr>
          <w:ilvl w:val="0"/>
          <w:numId w:val="18"/>
        </w:numPr>
        <w:rPr>
          <w:sz w:val="24"/>
        </w:rPr>
      </w:pPr>
      <w:r w:rsidRPr="00580CAD">
        <w:rPr>
          <w:b/>
          <w:sz w:val="24"/>
        </w:rPr>
        <w:t>Deprivation of Security</w:t>
      </w:r>
      <w:r w:rsidRPr="00580CAD">
        <w:rPr>
          <w:sz w:val="24"/>
        </w:rPr>
        <w:t xml:space="preserve"> - Some prisoners report fears for their safety. Many inmates describe other prisoners as violent and aggressive.</w:t>
      </w:r>
    </w:p>
    <w:p w:rsidR="00580CAD" w:rsidRPr="00580CAD" w:rsidRDefault="00580CAD" w:rsidP="00580CAD">
      <w:pPr>
        <w:rPr>
          <w:sz w:val="24"/>
        </w:rPr>
      </w:pPr>
    </w:p>
    <w:p w:rsidR="00580CAD" w:rsidRPr="00580CAD" w:rsidRDefault="00580CAD" w:rsidP="00580CAD">
      <w:pPr>
        <w:rPr>
          <w:b/>
          <w:sz w:val="24"/>
        </w:rPr>
      </w:pPr>
      <w:r w:rsidRPr="00580CAD">
        <w:rPr>
          <w:b/>
          <w:sz w:val="24"/>
        </w:rPr>
        <w:t>Prison as Reform</w:t>
      </w:r>
    </w:p>
    <w:p w:rsidR="00580CAD" w:rsidRPr="00580CAD" w:rsidRDefault="00580CAD" w:rsidP="00580CAD">
      <w:pPr>
        <w:rPr>
          <w:sz w:val="24"/>
        </w:rPr>
      </w:pPr>
      <w:r w:rsidRPr="00580CAD">
        <w:rPr>
          <w:sz w:val="24"/>
        </w:rPr>
        <w:t>Some prison programmes have been created to help prisoners train and prepare for life outside of prison. These include:</w:t>
      </w:r>
    </w:p>
    <w:p w:rsidR="00580CAD" w:rsidRPr="00580CAD" w:rsidRDefault="00580CAD" w:rsidP="00054A3F">
      <w:pPr>
        <w:pStyle w:val="ListParagraph"/>
        <w:numPr>
          <w:ilvl w:val="0"/>
          <w:numId w:val="18"/>
        </w:numPr>
        <w:rPr>
          <w:sz w:val="24"/>
        </w:rPr>
      </w:pPr>
      <w:r w:rsidRPr="00580CAD">
        <w:rPr>
          <w:sz w:val="24"/>
        </w:rPr>
        <w:t xml:space="preserve">Classes to increase skills such as literacy and numeracy. </w:t>
      </w:r>
    </w:p>
    <w:p w:rsidR="00580CAD" w:rsidRPr="00580CAD" w:rsidRDefault="00580CAD" w:rsidP="00054A3F">
      <w:pPr>
        <w:pStyle w:val="ListParagraph"/>
        <w:numPr>
          <w:ilvl w:val="0"/>
          <w:numId w:val="18"/>
        </w:numPr>
        <w:rPr>
          <w:sz w:val="24"/>
        </w:rPr>
      </w:pPr>
      <w:r w:rsidRPr="00580CAD">
        <w:rPr>
          <w:sz w:val="24"/>
        </w:rPr>
        <w:t xml:space="preserve">Training for employment upon release. </w:t>
      </w:r>
    </w:p>
    <w:p w:rsidR="00580CAD" w:rsidRPr="00580CAD" w:rsidRDefault="00580CAD" w:rsidP="00054A3F">
      <w:pPr>
        <w:pStyle w:val="ListParagraph"/>
        <w:numPr>
          <w:ilvl w:val="0"/>
          <w:numId w:val="18"/>
        </w:numPr>
        <w:rPr>
          <w:sz w:val="24"/>
        </w:rPr>
      </w:pPr>
      <w:r w:rsidRPr="00580CAD">
        <w:rPr>
          <w:sz w:val="24"/>
        </w:rPr>
        <w:t>Training criminals for jobs as it gives them the income they need to secure accommodation, be independent and increase their self-esteem.</w:t>
      </w:r>
    </w:p>
    <w:p w:rsidR="00580CAD" w:rsidRPr="00580CAD" w:rsidRDefault="00580CAD" w:rsidP="00580CAD">
      <w:pPr>
        <w:rPr>
          <w:sz w:val="24"/>
        </w:rPr>
      </w:pPr>
      <w:r w:rsidRPr="00580CAD">
        <w:rPr>
          <w:b/>
          <w:sz w:val="24"/>
        </w:rPr>
        <w:t xml:space="preserve">Gillis and </w:t>
      </w:r>
      <w:proofErr w:type="spellStart"/>
      <w:r w:rsidRPr="00580CAD">
        <w:rPr>
          <w:b/>
          <w:sz w:val="24"/>
        </w:rPr>
        <w:t>Nafekh</w:t>
      </w:r>
      <w:proofErr w:type="spellEnd"/>
      <w:r w:rsidRPr="00580CAD">
        <w:rPr>
          <w:sz w:val="24"/>
        </w:rPr>
        <w:t xml:space="preserve"> conclude that a planned programme that allows prisoners to work is one way of reducing reoffending rates. </w:t>
      </w:r>
    </w:p>
    <w:p w:rsidR="00580CAD" w:rsidRPr="00580CAD" w:rsidRDefault="00580CAD" w:rsidP="00580CAD"/>
    <w:p w:rsidR="00366C4A" w:rsidRDefault="00366C4A">
      <w:pPr>
        <w:rPr>
          <w:rFonts w:ascii="Arial" w:hAnsi="Arial" w:cs="Arial"/>
          <w:sz w:val="36"/>
          <w:szCs w:val="32"/>
        </w:rPr>
      </w:pPr>
      <w:r>
        <w:rPr>
          <w:rFonts w:ascii="Arial" w:hAnsi="Arial" w:cs="Arial"/>
          <w:sz w:val="36"/>
          <w:szCs w:val="32"/>
        </w:rPr>
        <w:br w:type="page"/>
      </w:r>
    </w:p>
    <w:p w:rsidR="00366C4A" w:rsidRPr="00EA094C" w:rsidRDefault="00366C4A" w:rsidP="00366C4A">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rPr>
      </w:pPr>
      <w:r w:rsidRPr="00EA094C">
        <w:rPr>
          <w:rFonts w:ascii="Arial" w:hAnsi="Arial" w:cs="Arial"/>
          <w:sz w:val="32"/>
        </w:rPr>
        <w:lastRenderedPageBreak/>
        <w:t>Effect of imprisonment (Social)</w:t>
      </w:r>
    </w:p>
    <w:p w:rsidR="00366C4A" w:rsidRPr="00EA094C" w:rsidRDefault="00366C4A" w:rsidP="00366C4A">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rPr>
      </w:pPr>
      <w:r w:rsidRPr="00EA094C">
        <w:rPr>
          <w:rFonts w:ascii="Arial" w:hAnsi="Arial" w:cs="Arial"/>
          <w:sz w:val="32"/>
        </w:rPr>
        <w:t>Haney, Banks and Zimbardo (1973) A study of prisoners and guards in a simulated prison</w:t>
      </w:r>
    </w:p>
    <w:p w:rsidR="00366C4A" w:rsidRPr="00A15348" w:rsidRDefault="00366C4A" w:rsidP="00366C4A">
      <w:pPr>
        <w:rPr>
          <w:rFonts w:ascii="Arial" w:hAnsi="Arial" w:cs="Arial"/>
          <w:sz w:val="26"/>
          <w:szCs w:val="26"/>
        </w:rPr>
      </w:pPr>
    </w:p>
    <w:p w:rsidR="00366C4A" w:rsidRPr="00A15348" w:rsidRDefault="00366C4A" w:rsidP="00366C4A">
      <w:pPr>
        <w:rPr>
          <w:rFonts w:ascii="Arial" w:hAnsi="Arial" w:cs="Arial"/>
          <w:b/>
          <w:sz w:val="26"/>
          <w:szCs w:val="26"/>
        </w:rPr>
      </w:pPr>
      <w:r w:rsidRPr="00A15348">
        <w:rPr>
          <w:rFonts w:ascii="Arial" w:hAnsi="Arial" w:cs="Arial"/>
          <w:b/>
          <w:sz w:val="26"/>
          <w:szCs w:val="26"/>
        </w:rPr>
        <w:t>Aim</w:t>
      </w:r>
    </w:p>
    <w:p w:rsidR="00366C4A" w:rsidRPr="00A15348" w:rsidRDefault="00366C4A" w:rsidP="00366C4A">
      <w:pPr>
        <w:rPr>
          <w:rFonts w:ascii="Arial" w:hAnsi="Arial" w:cs="Arial"/>
          <w:sz w:val="26"/>
          <w:szCs w:val="26"/>
        </w:rPr>
      </w:pPr>
      <w:r w:rsidRPr="00A15348">
        <w:rPr>
          <w:rFonts w:ascii="Arial" w:hAnsi="Arial" w:cs="Arial"/>
          <w:sz w:val="26"/>
          <w:szCs w:val="26"/>
        </w:rPr>
        <w:t>To look at the processes which motivate aggressive and submissive behaviour within a ‘total institution’ (e.g. a prison)</w:t>
      </w:r>
    </w:p>
    <w:p w:rsidR="00366C4A" w:rsidRPr="00A15348" w:rsidRDefault="00366C4A" w:rsidP="00366C4A">
      <w:pPr>
        <w:rPr>
          <w:rFonts w:ascii="Arial" w:hAnsi="Arial" w:cs="Arial"/>
          <w:sz w:val="26"/>
          <w:szCs w:val="26"/>
        </w:rPr>
      </w:pPr>
    </w:p>
    <w:p w:rsidR="00366C4A" w:rsidRPr="00A15348" w:rsidRDefault="00366C4A" w:rsidP="00366C4A">
      <w:pPr>
        <w:rPr>
          <w:rFonts w:ascii="Arial" w:hAnsi="Arial" w:cs="Arial"/>
          <w:b/>
          <w:sz w:val="26"/>
          <w:szCs w:val="26"/>
        </w:rPr>
      </w:pPr>
      <w:r w:rsidRPr="00A15348">
        <w:rPr>
          <w:rFonts w:ascii="Arial" w:hAnsi="Arial" w:cs="Arial"/>
          <w:b/>
          <w:sz w:val="26"/>
          <w:szCs w:val="26"/>
        </w:rPr>
        <w:t>Participants</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24 male college students selected from a pool of 75 respondents</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Self-selecting sampling method – advert placed in a newspaper asking for ‘Male college students for psychological study of prison life’ in return for $15 per day</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Completed a range of self-report measures about family background, physical and mental health, prior experience, attitudes and propensity towards psychopathology</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22 students participated (two were on ‘stand-by’).</w:t>
      </w:r>
    </w:p>
    <w:p w:rsidR="00366C4A" w:rsidRPr="00A15348" w:rsidRDefault="00366C4A" w:rsidP="00366C4A">
      <w:pPr>
        <w:rPr>
          <w:rFonts w:ascii="Arial" w:hAnsi="Arial" w:cs="Arial"/>
          <w:sz w:val="26"/>
          <w:szCs w:val="26"/>
        </w:rPr>
      </w:pPr>
    </w:p>
    <w:p w:rsidR="00366C4A" w:rsidRPr="00A15348" w:rsidRDefault="00366C4A" w:rsidP="00366C4A">
      <w:pPr>
        <w:rPr>
          <w:rFonts w:ascii="Arial" w:hAnsi="Arial" w:cs="Arial"/>
          <w:b/>
          <w:sz w:val="26"/>
          <w:szCs w:val="26"/>
        </w:rPr>
      </w:pPr>
      <w:r w:rsidRPr="00A15348">
        <w:rPr>
          <w:rFonts w:ascii="Arial" w:hAnsi="Arial" w:cs="Arial"/>
          <w:b/>
          <w:sz w:val="26"/>
          <w:szCs w:val="26"/>
        </w:rPr>
        <w:t>Method/Design</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Ps randomly allocated to role of ‘guard’ or ‘prisoner’</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Mock prison created in the basement of the psychology building at Stanford University with a cot as the only furniture for the prisoners’ cells and several rooms used as ‘guards’ quarters’</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‘Prisoners’ remained in the mock prison for 24 hours per day</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‘Guard’ subjects worked three-man eight-hour shifts</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The assigned task was to “maintain the reasonable degree of order within the prison necessary for its effective functioning”</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Subjects in each group were administered uniforms.</w:t>
      </w:r>
    </w:p>
    <w:p w:rsidR="00366C4A" w:rsidRPr="00A15348" w:rsidRDefault="00366C4A" w:rsidP="00366C4A">
      <w:pPr>
        <w:rPr>
          <w:rFonts w:ascii="Arial" w:hAnsi="Arial" w:cs="Arial"/>
          <w:sz w:val="26"/>
          <w:szCs w:val="26"/>
        </w:rPr>
      </w:pPr>
    </w:p>
    <w:p w:rsidR="00366C4A" w:rsidRPr="00A15348" w:rsidRDefault="00366C4A" w:rsidP="00366C4A">
      <w:pPr>
        <w:rPr>
          <w:rFonts w:ascii="Arial" w:hAnsi="Arial" w:cs="Arial"/>
          <w:b/>
          <w:sz w:val="26"/>
          <w:szCs w:val="26"/>
        </w:rPr>
      </w:pPr>
      <w:r w:rsidRPr="00A15348">
        <w:rPr>
          <w:rFonts w:ascii="Arial" w:hAnsi="Arial" w:cs="Arial"/>
          <w:b/>
          <w:sz w:val="26"/>
          <w:szCs w:val="26"/>
        </w:rPr>
        <w:t>Results</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sz w:val="26"/>
          <w:szCs w:val="26"/>
        </w:rPr>
        <w:t xml:space="preserve">Planned for 2 weeks but stopped after 6 days </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b/>
          <w:sz w:val="26"/>
          <w:szCs w:val="26"/>
        </w:rPr>
        <w:t>Deindividuation</w:t>
      </w:r>
      <w:r w:rsidRPr="00A15348">
        <w:rPr>
          <w:rFonts w:ascii="Arial" w:hAnsi="Arial" w:cs="Arial"/>
          <w:sz w:val="26"/>
          <w:szCs w:val="26"/>
        </w:rPr>
        <w:t>: loss of sense of self–identity due to ‘roles’</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b/>
          <w:sz w:val="26"/>
          <w:szCs w:val="26"/>
        </w:rPr>
        <w:t>Pathological prisoner syndrome</w:t>
      </w:r>
      <w:r w:rsidRPr="00A15348">
        <w:rPr>
          <w:rFonts w:ascii="Arial" w:hAnsi="Arial" w:cs="Arial"/>
          <w:sz w:val="26"/>
          <w:szCs w:val="26"/>
        </w:rPr>
        <w:t xml:space="preserve"> – initial rebellion followed by passivity and obedience. A range of negative emotions e.g. crying, depression, rage and acute anxiety</w:t>
      </w:r>
    </w:p>
    <w:p w:rsidR="00366C4A" w:rsidRPr="00A15348" w:rsidRDefault="00366C4A" w:rsidP="00366C4A">
      <w:pPr>
        <w:pStyle w:val="ListParagraph"/>
        <w:numPr>
          <w:ilvl w:val="0"/>
          <w:numId w:val="5"/>
        </w:numPr>
        <w:rPr>
          <w:rFonts w:ascii="Arial" w:hAnsi="Arial" w:cs="Arial"/>
          <w:sz w:val="26"/>
          <w:szCs w:val="26"/>
        </w:rPr>
      </w:pPr>
      <w:r w:rsidRPr="00A15348">
        <w:rPr>
          <w:rFonts w:ascii="Arial" w:hAnsi="Arial" w:cs="Arial"/>
          <w:b/>
          <w:sz w:val="26"/>
          <w:szCs w:val="26"/>
        </w:rPr>
        <w:t>Pathology of power</w:t>
      </w:r>
      <w:r w:rsidRPr="00A15348">
        <w:rPr>
          <w:rFonts w:ascii="Arial" w:hAnsi="Arial" w:cs="Arial"/>
          <w:sz w:val="26"/>
          <w:szCs w:val="26"/>
        </w:rPr>
        <w:t xml:space="preserve"> – the guards used their power and authority to control the prisoners e.g. use of sanctions, punishments etc. They redefined the basic prisoners’ rights as rewards to be earned. The guards were distressed that the experiment was stopped early.</w:t>
      </w:r>
    </w:p>
    <w:p w:rsidR="00366C4A" w:rsidRPr="00A15348" w:rsidRDefault="00366C4A" w:rsidP="00366C4A">
      <w:pPr>
        <w:rPr>
          <w:rFonts w:ascii="Arial" w:hAnsi="Arial" w:cs="Arial"/>
          <w:sz w:val="26"/>
          <w:szCs w:val="26"/>
        </w:rPr>
      </w:pPr>
    </w:p>
    <w:p w:rsidR="00366C4A" w:rsidRPr="00A15348" w:rsidRDefault="00366C4A" w:rsidP="00366C4A">
      <w:pPr>
        <w:rPr>
          <w:rFonts w:ascii="Arial" w:hAnsi="Arial" w:cs="Arial"/>
          <w:b/>
          <w:sz w:val="26"/>
          <w:szCs w:val="26"/>
        </w:rPr>
      </w:pPr>
      <w:r w:rsidRPr="00A15348">
        <w:rPr>
          <w:rFonts w:ascii="Arial" w:hAnsi="Arial" w:cs="Arial"/>
          <w:b/>
          <w:sz w:val="26"/>
          <w:szCs w:val="26"/>
        </w:rPr>
        <w:t>Conclusions</w:t>
      </w:r>
    </w:p>
    <w:p w:rsidR="00366C4A" w:rsidRPr="00A15348" w:rsidRDefault="00366C4A" w:rsidP="00366C4A">
      <w:pPr>
        <w:rPr>
          <w:rFonts w:ascii="Arial" w:hAnsi="Arial" w:cs="Arial"/>
          <w:sz w:val="26"/>
          <w:szCs w:val="26"/>
        </w:rPr>
      </w:pPr>
      <w:r w:rsidRPr="00A15348">
        <w:rPr>
          <w:rFonts w:ascii="Arial" w:hAnsi="Arial" w:cs="Arial"/>
          <w:sz w:val="26"/>
          <w:szCs w:val="26"/>
        </w:rPr>
        <w:t>Situational explanation of behaviour – the prisoners’ and guards’ behaviour changed due to the roles they were given.</w:t>
      </w:r>
    </w:p>
    <w:p w:rsidR="00A64C44" w:rsidRDefault="00A64C44">
      <w:pPr>
        <w:rPr>
          <w:rFonts w:ascii="Arial" w:hAnsi="Arial" w:cs="Arial"/>
          <w:sz w:val="36"/>
          <w:szCs w:val="32"/>
        </w:rPr>
      </w:pPr>
      <w:r>
        <w:rPr>
          <w:rFonts w:ascii="Arial" w:hAnsi="Arial" w:cs="Arial"/>
          <w:sz w:val="36"/>
          <w:szCs w:val="32"/>
        </w:rPr>
        <w:br w:type="page"/>
      </w:r>
    </w:p>
    <w:p w:rsidR="007179E3" w:rsidRPr="00275B1B" w:rsidRDefault="007179E3" w:rsidP="007179E3">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Cs/>
          <w:sz w:val="32"/>
          <w:szCs w:val="32"/>
        </w:rPr>
      </w:pPr>
      <w:r w:rsidRPr="00275B1B">
        <w:rPr>
          <w:rFonts w:ascii="Arial" w:hAnsi="Arial" w:cs="Arial"/>
          <w:bCs/>
          <w:sz w:val="32"/>
          <w:szCs w:val="32"/>
        </w:rPr>
        <w:lastRenderedPageBreak/>
        <w:t xml:space="preserve">Crime Topic – Part 6: Effect of imprisonment (Social): </w:t>
      </w:r>
    </w:p>
    <w:p w:rsidR="007179E3" w:rsidRPr="00275B1B" w:rsidRDefault="007179E3" w:rsidP="007179E3">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sz w:val="32"/>
          <w:szCs w:val="32"/>
        </w:rPr>
      </w:pPr>
      <w:r w:rsidRPr="00275B1B">
        <w:rPr>
          <w:rFonts w:ascii="Arial" w:hAnsi="Arial" w:cs="Arial"/>
          <w:sz w:val="32"/>
          <w:szCs w:val="32"/>
        </w:rPr>
        <w:t>1 strategy for reducing reoffending</w:t>
      </w:r>
    </w:p>
    <w:p w:rsidR="007179E3" w:rsidRPr="00275B1B" w:rsidRDefault="007179E3" w:rsidP="007179E3">
      <w:pPr>
        <w:rPr>
          <w:rFonts w:ascii="Arial" w:hAnsi="Arial" w:cs="Arial"/>
          <w:sz w:val="36"/>
          <w:szCs w:val="32"/>
        </w:rPr>
      </w:pPr>
    </w:p>
    <w:p w:rsidR="00275B1B" w:rsidRPr="00E32C1A" w:rsidRDefault="00570F5F" w:rsidP="00275B1B">
      <w:pPr>
        <w:rPr>
          <w:rFonts w:ascii="Arial" w:hAnsi="Arial" w:cs="Arial"/>
          <w:sz w:val="38"/>
          <w:szCs w:val="38"/>
        </w:rPr>
      </w:pPr>
      <w:r w:rsidRPr="00E32C1A">
        <w:rPr>
          <w:rFonts w:ascii="Arial" w:hAnsi="Arial" w:cs="Arial"/>
          <w:sz w:val="38"/>
          <w:szCs w:val="38"/>
        </w:rPr>
        <w:t xml:space="preserve">The four key parts to an RJ programme is </w:t>
      </w:r>
    </w:p>
    <w:p w:rsidR="00275B1B" w:rsidRPr="00E32C1A" w:rsidRDefault="00570F5F" w:rsidP="00054A3F">
      <w:pPr>
        <w:pStyle w:val="ListParagraph"/>
        <w:numPr>
          <w:ilvl w:val="0"/>
          <w:numId w:val="11"/>
        </w:numPr>
        <w:rPr>
          <w:rFonts w:ascii="Arial" w:hAnsi="Arial" w:cs="Arial"/>
          <w:sz w:val="38"/>
          <w:szCs w:val="38"/>
        </w:rPr>
      </w:pPr>
      <w:r w:rsidRPr="00E32C1A">
        <w:rPr>
          <w:rFonts w:ascii="Arial" w:hAnsi="Arial" w:cs="Arial"/>
          <w:sz w:val="38"/>
          <w:szCs w:val="38"/>
        </w:rPr>
        <w:t>respect from both sides</w:t>
      </w:r>
    </w:p>
    <w:p w:rsidR="00275B1B" w:rsidRPr="00E32C1A" w:rsidRDefault="00570F5F" w:rsidP="00054A3F">
      <w:pPr>
        <w:pStyle w:val="ListParagraph"/>
        <w:numPr>
          <w:ilvl w:val="0"/>
          <w:numId w:val="11"/>
        </w:numPr>
        <w:rPr>
          <w:rFonts w:ascii="Arial" w:hAnsi="Arial" w:cs="Arial"/>
          <w:sz w:val="38"/>
          <w:szCs w:val="38"/>
        </w:rPr>
      </w:pPr>
      <w:r w:rsidRPr="00E32C1A">
        <w:rPr>
          <w:rFonts w:ascii="Arial" w:hAnsi="Arial" w:cs="Arial"/>
          <w:sz w:val="38"/>
          <w:szCs w:val="38"/>
        </w:rPr>
        <w:t>taking responsibility for their actions</w:t>
      </w:r>
    </w:p>
    <w:p w:rsidR="00275B1B" w:rsidRPr="00E32C1A" w:rsidRDefault="00570F5F" w:rsidP="00054A3F">
      <w:pPr>
        <w:pStyle w:val="ListParagraph"/>
        <w:numPr>
          <w:ilvl w:val="0"/>
          <w:numId w:val="11"/>
        </w:numPr>
        <w:rPr>
          <w:rFonts w:ascii="Arial" w:hAnsi="Arial" w:cs="Arial"/>
          <w:sz w:val="38"/>
          <w:szCs w:val="38"/>
        </w:rPr>
      </w:pPr>
      <w:r w:rsidRPr="00E32C1A">
        <w:rPr>
          <w:rFonts w:ascii="Arial" w:hAnsi="Arial" w:cs="Arial"/>
          <w:sz w:val="38"/>
          <w:szCs w:val="38"/>
        </w:rPr>
        <w:t>trying to repair the damage they caused</w:t>
      </w:r>
    </w:p>
    <w:p w:rsidR="00570F5F" w:rsidRPr="00E32C1A" w:rsidRDefault="00570F5F" w:rsidP="00054A3F">
      <w:pPr>
        <w:pStyle w:val="ListParagraph"/>
        <w:numPr>
          <w:ilvl w:val="0"/>
          <w:numId w:val="11"/>
        </w:numPr>
        <w:rPr>
          <w:rFonts w:ascii="Arial" w:hAnsi="Arial" w:cs="Arial"/>
          <w:sz w:val="38"/>
          <w:szCs w:val="38"/>
        </w:rPr>
      </w:pPr>
      <w:r w:rsidRPr="00E32C1A">
        <w:rPr>
          <w:rFonts w:ascii="Arial" w:hAnsi="Arial" w:cs="Arial"/>
          <w:sz w:val="38"/>
          <w:szCs w:val="38"/>
        </w:rPr>
        <w:t>and integration</w:t>
      </w:r>
    </w:p>
    <w:p w:rsidR="00570F5F" w:rsidRPr="00E32C1A" w:rsidRDefault="00570F5F" w:rsidP="00275B1B">
      <w:pPr>
        <w:rPr>
          <w:rFonts w:ascii="Arial" w:hAnsi="Arial" w:cs="Arial"/>
          <w:sz w:val="38"/>
          <w:szCs w:val="38"/>
        </w:rPr>
      </w:pPr>
    </w:p>
    <w:p w:rsidR="00275B1B" w:rsidRPr="00E32C1A" w:rsidRDefault="00275B1B" w:rsidP="00054A3F">
      <w:pPr>
        <w:pStyle w:val="ListParagraph"/>
        <w:numPr>
          <w:ilvl w:val="0"/>
          <w:numId w:val="19"/>
        </w:numPr>
        <w:rPr>
          <w:rFonts w:ascii="Arial" w:hAnsi="Arial" w:cs="Arial"/>
          <w:sz w:val="38"/>
          <w:szCs w:val="38"/>
        </w:rPr>
      </w:pPr>
      <w:r w:rsidRPr="00E32C1A">
        <w:rPr>
          <w:rFonts w:ascii="Arial" w:hAnsi="Arial" w:cs="Arial"/>
          <w:sz w:val="38"/>
          <w:szCs w:val="38"/>
        </w:rPr>
        <w:t xml:space="preserve">Both parties must voluntarily enter the process.  </w:t>
      </w:r>
    </w:p>
    <w:p w:rsidR="00E32C1A" w:rsidRPr="00E32C1A" w:rsidRDefault="00275B1B" w:rsidP="00E32C1A">
      <w:pPr>
        <w:pStyle w:val="ListParagraph"/>
        <w:ind w:left="360"/>
        <w:rPr>
          <w:rFonts w:ascii="Arial" w:hAnsi="Arial" w:cs="Arial"/>
          <w:sz w:val="38"/>
          <w:szCs w:val="38"/>
        </w:rPr>
      </w:pPr>
      <w:r w:rsidRPr="00E32C1A">
        <w:rPr>
          <w:rFonts w:ascii="Arial" w:hAnsi="Arial" w:cs="Arial"/>
          <w:b/>
          <w:sz w:val="38"/>
          <w:szCs w:val="38"/>
        </w:rPr>
        <w:t xml:space="preserve">WHY </w:t>
      </w:r>
      <w:r w:rsidRPr="00E32C1A">
        <w:rPr>
          <w:rFonts w:ascii="Arial" w:hAnsi="Arial" w:cs="Arial"/>
          <w:sz w:val="38"/>
          <w:szCs w:val="38"/>
        </w:rPr>
        <w:t>– distressing to both parties.</w:t>
      </w:r>
    </w:p>
    <w:p w:rsidR="00275B1B" w:rsidRPr="00E32C1A" w:rsidRDefault="00275B1B" w:rsidP="00054A3F">
      <w:pPr>
        <w:pStyle w:val="ListParagraph"/>
        <w:numPr>
          <w:ilvl w:val="0"/>
          <w:numId w:val="19"/>
        </w:numPr>
        <w:rPr>
          <w:rFonts w:ascii="Arial" w:hAnsi="Arial" w:cs="Arial"/>
          <w:sz w:val="38"/>
          <w:szCs w:val="38"/>
        </w:rPr>
      </w:pPr>
      <w:r w:rsidRPr="00E32C1A">
        <w:rPr>
          <w:rFonts w:ascii="Arial" w:hAnsi="Arial" w:cs="Arial"/>
          <w:sz w:val="38"/>
          <w:szCs w:val="38"/>
        </w:rPr>
        <w:t>Restorative justice focuses on the needs of the victim</w:t>
      </w:r>
      <w:r w:rsidR="00E32C1A" w:rsidRPr="00E32C1A">
        <w:rPr>
          <w:rFonts w:ascii="Arial" w:hAnsi="Arial" w:cs="Arial"/>
          <w:sz w:val="38"/>
          <w:szCs w:val="38"/>
        </w:rPr>
        <w:t xml:space="preserve">. </w:t>
      </w:r>
      <w:r w:rsidRPr="00E32C1A">
        <w:rPr>
          <w:rFonts w:ascii="Arial" w:hAnsi="Arial" w:cs="Arial"/>
          <w:b/>
          <w:sz w:val="38"/>
          <w:szCs w:val="38"/>
        </w:rPr>
        <w:t xml:space="preserve">WHY – </w:t>
      </w:r>
      <w:r w:rsidRPr="00E32C1A">
        <w:rPr>
          <w:rFonts w:ascii="Arial" w:hAnsi="Arial" w:cs="Arial"/>
          <w:sz w:val="38"/>
          <w:szCs w:val="38"/>
        </w:rPr>
        <w:t xml:space="preserve">this is under-represented in the UK Justice system. </w:t>
      </w:r>
    </w:p>
    <w:p w:rsidR="00275B1B" w:rsidRPr="00E32C1A" w:rsidRDefault="00275B1B" w:rsidP="00054A3F">
      <w:pPr>
        <w:pStyle w:val="ListParagraph"/>
        <w:numPr>
          <w:ilvl w:val="0"/>
          <w:numId w:val="19"/>
        </w:numPr>
        <w:rPr>
          <w:rFonts w:ascii="Arial" w:hAnsi="Arial" w:cs="Arial"/>
          <w:sz w:val="38"/>
          <w:szCs w:val="38"/>
        </w:rPr>
      </w:pPr>
      <w:r w:rsidRPr="00E32C1A">
        <w:rPr>
          <w:rFonts w:ascii="Arial" w:hAnsi="Arial" w:cs="Arial"/>
          <w:sz w:val="38"/>
          <w:szCs w:val="38"/>
        </w:rPr>
        <w:t xml:space="preserve">Victim and offender meet with trained officials and support (friends, family) for each side. </w:t>
      </w:r>
    </w:p>
    <w:p w:rsidR="00275B1B" w:rsidRPr="00E32C1A" w:rsidRDefault="00275B1B" w:rsidP="00E32C1A">
      <w:pPr>
        <w:pStyle w:val="ListParagraph"/>
        <w:ind w:left="360"/>
        <w:rPr>
          <w:rFonts w:ascii="Arial" w:hAnsi="Arial" w:cs="Arial"/>
          <w:b/>
          <w:sz w:val="38"/>
          <w:szCs w:val="38"/>
        </w:rPr>
      </w:pPr>
      <w:r w:rsidRPr="00E32C1A">
        <w:rPr>
          <w:rFonts w:ascii="Arial" w:hAnsi="Arial" w:cs="Arial"/>
          <w:b/>
          <w:sz w:val="38"/>
          <w:szCs w:val="38"/>
        </w:rPr>
        <w:t>WHY –</w:t>
      </w:r>
      <w:r w:rsidRPr="00E32C1A">
        <w:rPr>
          <w:rFonts w:ascii="Arial" w:hAnsi="Arial" w:cs="Arial"/>
          <w:sz w:val="38"/>
          <w:szCs w:val="38"/>
        </w:rPr>
        <w:t xml:space="preserve"> trained officials can determine level of empathy and regret an offender is showing (</w:t>
      </w:r>
      <w:r w:rsidRPr="00E32C1A">
        <w:rPr>
          <w:rFonts w:ascii="Arial" w:hAnsi="Arial" w:cs="Arial"/>
          <w:b/>
          <w:sz w:val="38"/>
          <w:szCs w:val="38"/>
        </w:rPr>
        <w:t>Baron-Cohen, Hancock</w:t>
      </w:r>
      <w:r w:rsidRPr="00E32C1A">
        <w:rPr>
          <w:rFonts w:ascii="Arial" w:hAnsi="Arial" w:cs="Arial"/>
          <w:sz w:val="38"/>
          <w:szCs w:val="38"/>
        </w:rPr>
        <w:t>)</w:t>
      </w:r>
      <w:r w:rsidRPr="00E32C1A">
        <w:rPr>
          <w:rFonts w:ascii="Arial" w:hAnsi="Arial" w:cs="Arial"/>
          <w:b/>
          <w:sz w:val="38"/>
          <w:szCs w:val="38"/>
        </w:rPr>
        <w:t xml:space="preserve"> </w:t>
      </w:r>
    </w:p>
    <w:p w:rsidR="00275B1B" w:rsidRPr="00E32C1A" w:rsidRDefault="00275B1B" w:rsidP="00054A3F">
      <w:pPr>
        <w:pStyle w:val="ListParagraph"/>
        <w:numPr>
          <w:ilvl w:val="0"/>
          <w:numId w:val="19"/>
        </w:numPr>
        <w:rPr>
          <w:rFonts w:ascii="Arial" w:hAnsi="Arial" w:cs="Arial"/>
          <w:sz w:val="38"/>
          <w:szCs w:val="38"/>
        </w:rPr>
      </w:pPr>
      <w:r w:rsidRPr="00E32C1A">
        <w:rPr>
          <w:rFonts w:ascii="Arial" w:hAnsi="Arial" w:cs="Arial"/>
          <w:sz w:val="38"/>
          <w:szCs w:val="38"/>
        </w:rPr>
        <w:t xml:space="preserve">In this meeting the offender usually apologises for committing the crime, and offers to make amends for what has been done. </w:t>
      </w:r>
    </w:p>
    <w:p w:rsidR="00275B1B" w:rsidRPr="00E32C1A" w:rsidRDefault="00275B1B" w:rsidP="00054A3F">
      <w:pPr>
        <w:pStyle w:val="ListParagraph"/>
        <w:numPr>
          <w:ilvl w:val="0"/>
          <w:numId w:val="19"/>
        </w:numPr>
        <w:rPr>
          <w:rFonts w:ascii="Arial" w:hAnsi="Arial" w:cs="Arial"/>
          <w:sz w:val="38"/>
          <w:szCs w:val="38"/>
        </w:rPr>
      </w:pPr>
      <w:r w:rsidRPr="00E32C1A">
        <w:rPr>
          <w:rFonts w:ascii="Arial" w:hAnsi="Arial" w:cs="Arial"/>
          <w:sz w:val="38"/>
          <w:szCs w:val="38"/>
        </w:rPr>
        <w:t>Victim has a chance to speak about what impact the offence has had on them.</w:t>
      </w:r>
    </w:p>
    <w:p w:rsidR="00275B1B" w:rsidRPr="00E32C1A" w:rsidRDefault="00275B1B" w:rsidP="00E32C1A">
      <w:pPr>
        <w:pStyle w:val="ListParagraph"/>
        <w:ind w:left="360"/>
        <w:rPr>
          <w:rFonts w:ascii="Arial" w:hAnsi="Arial" w:cs="Arial"/>
          <w:sz w:val="38"/>
          <w:szCs w:val="38"/>
        </w:rPr>
      </w:pPr>
      <w:r w:rsidRPr="00E32C1A">
        <w:rPr>
          <w:rFonts w:ascii="Arial" w:hAnsi="Arial" w:cs="Arial"/>
          <w:b/>
          <w:sz w:val="38"/>
          <w:szCs w:val="38"/>
        </w:rPr>
        <w:t xml:space="preserve">WHY – </w:t>
      </w:r>
      <w:r w:rsidRPr="00E32C1A">
        <w:rPr>
          <w:rFonts w:ascii="Arial" w:hAnsi="Arial" w:cs="Arial"/>
          <w:sz w:val="38"/>
          <w:szCs w:val="38"/>
        </w:rPr>
        <w:t xml:space="preserve">this is under-represented in the UK Justice system. </w:t>
      </w:r>
    </w:p>
    <w:p w:rsidR="00275B1B" w:rsidRPr="00E32C1A" w:rsidRDefault="00275B1B" w:rsidP="00054A3F">
      <w:pPr>
        <w:pStyle w:val="ListParagraph"/>
        <w:numPr>
          <w:ilvl w:val="0"/>
          <w:numId w:val="19"/>
        </w:numPr>
        <w:rPr>
          <w:rFonts w:ascii="Arial" w:hAnsi="Arial" w:cs="Arial"/>
          <w:sz w:val="38"/>
          <w:szCs w:val="38"/>
        </w:rPr>
      </w:pPr>
      <w:r w:rsidRPr="00E32C1A">
        <w:rPr>
          <w:rFonts w:ascii="Arial" w:hAnsi="Arial" w:cs="Arial"/>
          <w:sz w:val="38"/>
          <w:szCs w:val="38"/>
        </w:rPr>
        <w:t xml:space="preserve">Victim can ask questions about why they were chosen to be the target of a crime </w:t>
      </w:r>
    </w:p>
    <w:p w:rsidR="00275B1B" w:rsidRPr="00E32C1A" w:rsidRDefault="00275B1B" w:rsidP="00E32C1A">
      <w:pPr>
        <w:pStyle w:val="ListParagraph"/>
        <w:ind w:left="360"/>
        <w:rPr>
          <w:rFonts w:ascii="Arial" w:hAnsi="Arial" w:cs="Arial"/>
          <w:sz w:val="38"/>
          <w:szCs w:val="38"/>
        </w:rPr>
      </w:pPr>
      <w:r w:rsidRPr="00E32C1A">
        <w:rPr>
          <w:rFonts w:ascii="Arial" w:hAnsi="Arial" w:cs="Arial"/>
          <w:b/>
          <w:sz w:val="38"/>
          <w:szCs w:val="38"/>
        </w:rPr>
        <w:t xml:space="preserve">WHY – </w:t>
      </w:r>
      <w:r w:rsidRPr="00E32C1A">
        <w:rPr>
          <w:rFonts w:ascii="Arial" w:hAnsi="Arial" w:cs="Arial"/>
          <w:sz w:val="38"/>
          <w:szCs w:val="38"/>
        </w:rPr>
        <w:t xml:space="preserve">this is under-represented in the UK Justice system. </w:t>
      </w:r>
    </w:p>
    <w:p w:rsidR="00054A3F" w:rsidRDefault="00054A3F">
      <w:pPr>
        <w:rPr>
          <w:rFonts w:ascii="Arial" w:hAnsi="Arial" w:cs="Arial"/>
          <w:sz w:val="38"/>
          <w:szCs w:val="38"/>
        </w:rPr>
      </w:pPr>
      <w:r>
        <w:rPr>
          <w:rFonts w:ascii="Arial" w:hAnsi="Arial" w:cs="Arial"/>
          <w:sz w:val="38"/>
          <w:szCs w:val="38"/>
        </w:rPr>
        <w:br w:type="page"/>
      </w:r>
    </w:p>
    <w:p w:rsidR="00275B1B" w:rsidRPr="00054A3F" w:rsidRDefault="00054A3F" w:rsidP="00054A3F">
      <w:pPr>
        <w:pBdr>
          <w:top w:val="single" w:sz="4" w:space="1" w:color="auto"/>
          <w:left w:val="single" w:sz="4" w:space="4" w:color="auto"/>
          <w:bottom w:val="single" w:sz="4" w:space="1" w:color="auto"/>
          <w:right w:val="single" w:sz="4" w:space="4" w:color="auto"/>
        </w:pBdr>
        <w:shd w:val="clear" w:color="auto" w:fill="5BD078" w:themeFill="accent3"/>
        <w:jc w:val="center"/>
        <w:rPr>
          <w:rFonts w:ascii="Arial" w:hAnsi="Arial" w:cs="Arial"/>
          <w:sz w:val="44"/>
          <w:szCs w:val="28"/>
        </w:rPr>
      </w:pPr>
      <w:r w:rsidRPr="00054A3F">
        <w:rPr>
          <w:rFonts w:ascii="Arial" w:hAnsi="Arial" w:cs="Arial"/>
          <w:sz w:val="44"/>
          <w:szCs w:val="28"/>
        </w:rPr>
        <w:lastRenderedPageBreak/>
        <w:t>Issues and Debates for B Style questions</w:t>
      </w:r>
    </w:p>
    <w:p w:rsidR="00054A3F" w:rsidRPr="00054A3F" w:rsidRDefault="00054A3F" w:rsidP="00275B1B">
      <w:pPr>
        <w:rPr>
          <w:rFonts w:ascii="Arial" w:hAnsi="Arial" w:cs="Arial"/>
          <w:sz w:val="28"/>
          <w:szCs w:val="28"/>
        </w:rPr>
      </w:pPr>
    </w:p>
    <w:tbl>
      <w:tblPr>
        <w:tblStyle w:val="TableGrid"/>
        <w:tblW w:w="10632" w:type="dxa"/>
        <w:tblInd w:w="-743" w:type="dxa"/>
        <w:tblLook w:val="04A0" w:firstRow="1" w:lastRow="0" w:firstColumn="1" w:lastColumn="0" w:noHBand="0" w:noVBand="1"/>
      </w:tblPr>
      <w:tblGrid>
        <w:gridCol w:w="5246"/>
        <w:gridCol w:w="5386"/>
      </w:tblGrid>
      <w:tr w:rsidR="00054A3F" w:rsidRPr="00054A3F" w:rsidTr="00054A3F">
        <w:tc>
          <w:tcPr>
            <w:tcW w:w="10632" w:type="dxa"/>
            <w:gridSpan w:val="2"/>
            <w:shd w:val="clear" w:color="auto" w:fill="5BD078" w:themeFill="accent3"/>
          </w:tcPr>
          <w:p w:rsidR="00054A3F" w:rsidRPr="00054A3F" w:rsidRDefault="00054A3F" w:rsidP="00564B9D">
            <w:pPr>
              <w:jc w:val="center"/>
              <w:rPr>
                <w:rFonts w:ascii="Arial" w:hAnsi="Arial" w:cs="Arial"/>
                <w:b/>
                <w:sz w:val="28"/>
                <w:szCs w:val="28"/>
              </w:rPr>
            </w:pPr>
            <w:r w:rsidRPr="00054A3F">
              <w:rPr>
                <w:rFonts w:ascii="Arial" w:hAnsi="Arial" w:cs="Arial"/>
                <w:b/>
                <w:sz w:val="28"/>
                <w:szCs w:val="28"/>
              </w:rPr>
              <w:t>Nature/nurture</w:t>
            </w:r>
          </w:p>
        </w:tc>
      </w:tr>
      <w:tr w:rsidR="00054A3F" w:rsidRPr="00054A3F" w:rsidTr="00564B9D">
        <w:tc>
          <w:tcPr>
            <w:tcW w:w="5246" w:type="dxa"/>
          </w:tcPr>
          <w:p w:rsidR="00054A3F" w:rsidRPr="00054A3F" w:rsidRDefault="00054A3F" w:rsidP="00564B9D">
            <w:pPr>
              <w:rPr>
                <w:rFonts w:ascii="Arial" w:hAnsi="Arial" w:cs="Arial"/>
                <w:b/>
                <w:sz w:val="28"/>
                <w:szCs w:val="28"/>
              </w:rPr>
            </w:pPr>
            <w:r w:rsidRPr="00054A3F">
              <w:rPr>
                <w:rFonts w:ascii="Arial" w:hAnsi="Arial" w:cs="Arial"/>
                <w:b/>
                <w:sz w:val="28"/>
                <w:szCs w:val="28"/>
              </w:rPr>
              <w:t>Nature</w:t>
            </w:r>
          </w:p>
          <w:p w:rsidR="00054A3F" w:rsidRPr="00054A3F" w:rsidRDefault="00054A3F" w:rsidP="00054A3F">
            <w:pPr>
              <w:numPr>
                <w:ilvl w:val="0"/>
                <w:numId w:val="26"/>
              </w:numPr>
              <w:rPr>
                <w:rFonts w:ascii="Arial" w:hAnsi="Arial" w:cs="Arial"/>
                <w:sz w:val="26"/>
                <w:szCs w:val="26"/>
              </w:rPr>
            </w:pPr>
            <w:r w:rsidRPr="00054A3F">
              <w:rPr>
                <w:rFonts w:ascii="Arial" w:hAnsi="Arial" w:cs="Arial"/>
                <w:sz w:val="26"/>
                <w:szCs w:val="26"/>
              </w:rPr>
              <w:t xml:space="preserve">Behaviour caused by innate characteristics </w:t>
            </w:r>
          </w:p>
          <w:p w:rsidR="00054A3F" w:rsidRPr="00054A3F" w:rsidRDefault="00054A3F" w:rsidP="00054A3F">
            <w:pPr>
              <w:numPr>
                <w:ilvl w:val="0"/>
                <w:numId w:val="26"/>
              </w:numPr>
              <w:rPr>
                <w:rFonts w:ascii="Arial" w:hAnsi="Arial" w:cs="Arial"/>
                <w:sz w:val="26"/>
                <w:szCs w:val="26"/>
              </w:rPr>
            </w:pPr>
            <w:r w:rsidRPr="00054A3F">
              <w:rPr>
                <w:rFonts w:ascii="Arial" w:hAnsi="Arial" w:cs="Arial"/>
                <w:sz w:val="26"/>
                <w:szCs w:val="26"/>
              </w:rPr>
              <w:t>Determinist - all behaviour is inherited</w:t>
            </w:r>
          </w:p>
          <w:p w:rsidR="00054A3F" w:rsidRPr="00054A3F" w:rsidRDefault="00054A3F" w:rsidP="00564B9D">
            <w:pPr>
              <w:rPr>
                <w:rFonts w:ascii="Arial" w:hAnsi="Arial" w:cs="Arial"/>
                <w:b/>
                <w:sz w:val="26"/>
                <w:szCs w:val="26"/>
              </w:rPr>
            </w:pPr>
            <w:r w:rsidRPr="00054A3F">
              <w:rPr>
                <w:rFonts w:ascii="Arial" w:hAnsi="Arial" w:cs="Arial"/>
                <w:b/>
                <w:sz w:val="26"/>
                <w:szCs w:val="26"/>
              </w:rPr>
              <w:t>Strengths</w:t>
            </w:r>
          </w:p>
          <w:p w:rsidR="00054A3F" w:rsidRPr="00054A3F" w:rsidRDefault="00054A3F" w:rsidP="00054A3F">
            <w:pPr>
              <w:numPr>
                <w:ilvl w:val="0"/>
                <w:numId w:val="27"/>
              </w:numPr>
              <w:rPr>
                <w:rFonts w:ascii="Arial" w:hAnsi="Arial" w:cs="Arial"/>
                <w:sz w:val="26"/>
                <w:szCs w:val="26"/>
              </w:rPr>
            </w:pPr>
            <w:r w:rsidRPr="00054A3F">
              <w:rPr>
                <w:rFonts w:ascii="Arial" w:hAnsi="Arial" w:cs="Arial"/>
                <w:sz w:val="26"/>
                <w:szCs w:val="26"/>
              </w:rPr>
              <w:t xml:space="preserve">Objective methods used </w:t>
            </w:r>
          </w:p>
          <w:p w:rsidR="00054A3F" w:rsidRPr="00054A3F" w:rsidRDefault="00054A3F" w:rsidP="00054A3F">
            <w:pPr>
              <w:numPr>
                <w:ilvl w:val="0"/>
                <w:numId w:val="27"/>
              </w:numPr>
              <w:rPr>
                <w:rFonts w:ascii="Arial" w:hAnsi="Arial" w:cs="Arial"/>
                <w:b/>
                <w:sz w:val="26"/>
                <w:szCs w:val="26"/>
              </w:rPr>
            </w:pPr>
            <w:r w:rsidRPr="00054A3F">
              <w:rPr>
                <w:rFonts w:ascii="Arial" w:hAnsi="Arial" w:cs="Arial"/>
                <w:sz w:val="26"/>
                <w:szCs w:val="26"/>
              </w:rPr>
              <w:t xml:space="preserve">Can show cause &amp; effect </w:t>
            </w:r>
          </w:p>
          <w:p w:rsidR="00054A3F" w:rsidRPr="00054A3F" w:rsidRDefault="00054A3F" w:rsidP="00564B9D">
            <w:pPr>
              <w:rPr>
                <w:rFonts w:ascii="Arial" w:hAnsi="Arial" w:cs="Arial"/>
                <w:b/>
                <w:sz w:val="26"/>
                <w:szCs w:val="26"/>
              </w:rPr>
            </w:pPr>
            <w:r w:rsidRPr="00054A3F">
              <w:rPr>
                <w:rFonts w:ascii="Arial" w:hAnsi="Arial" w:cs="Arial"/>
                <w:b/>
                <w:sz w:val="26"/>
                <w:szCs w:val="26"/>
              </w:rPr>
              <w:t>Weaknesses</w:t>
            </w:r>
          </w:p>
          <w:p w:rsidR="00054A3F" w:rsidRPr="00054A3F" w:rsidRDefault="00054A3F" w:rsidP="00054A3F">
            <w:pPr>
              <w:numPr>
                <w:ilvl w:val="0"/>
                <w:numId w:val="29"/>
              </w:numPr>
              <w:rPr>
                <w:rFonts w:ascii="Arial" w:hAnsi="Arial" w:cs="Arial"/>
                <w:sz w:val="26"/>
                <w:szCs w:val="26"/>
              </w:rPr>
            </w:pPr>
            <w:r w:rsidRPr="00054A3F">
              <w:rPr>
                <w:rFonts w:ascii="Arial" w:hAnsi="Arial" w:cs="Arial"/>
                <w:sz w:val="26"/>
                <w:szCs w:val="26"/>
              </w:rPr>
              <w:t>no control over own behaviour</w:t>
            </w:r>
          </w:p>
          <w:p w:rsidR="00054A3F" w:rsidRPr="00054A3F" w:rsidRDefault="00054A3F" w:rsidP="00054A3F">
            <w:pPr>
              <w:numPr>
                <w:ilvl w:val="0"/>
                <w:numId w:val="29"/>
              </w:numPr>
              <w:rPr>
                <w:rFonts w:ascii="Arial" w:hAnsi="Arial" w:cs="Arial"/>
                <w:sz w:val="28"/>
                <w:szCs w:val="28"/>
              </w:rPr>
            </w:pPr>
            <w:r w:rsidRPr="00054A3F">
              <w:rPr>
                <w:rFonts w:ascii="Arial" w:hAnsi="Arial" w:cs="Arial"/>
                <w:sz w:val="26"/>
                <w:szCs w:val="26"/>
              </w:rPr>
              <w:t>Reductionist</w:t>
            </w:r>
            <w:r w:rsidRPr="00054A3F">
              <w:rPr>
                <w:rFonts w:ascii="Arial" w:hAnsi="Arial" w:cs="Arial"/>
                <w:sz w:val="28"/>
                <w:szCs w:val="28"/>
              </w:rPr>
              <w:t xml:space="preserve"> </w:t>
            </w:r>
          </w:p>
        </w:tc>
        <w:tc>
          <w:tcPr>
            <w:tcW w:w="5386" w:type="dxa"/>
          </w:tcPr>
          <w:p w:rsidR="00054A3F" w:rsidRPr="00054A3F" w:rsidRDefault="00054A3F" w:rsidP="00564B9D">
            <w:pPr>
              <w:rPr>
                <w:rFonts w:ascii="Arial" w:hAnsi="Arial" w:cs="Arial"/>
                <w:b/>
                <w:sz w:val="28"/>
                <w:szCs w:val="28"/>
              </w:rPr>
            </w:pPr>
            <w:r w:rsidRPr="00054A3F">
              <w:rPr>
                <w:rFonts w:ascii="Arial" w:hAnsi="Arial" w:cs="Arial"/>
                <w:b/>
                <w:sz w:val="28"/>
                <w:szCs w:val="28"/>
              </w:rPr>
              <w:t>Nurture</w:t>
            </w:r>
          </w:p>
          <w:p w:rsidR="00054A3F" w:rsidRPr="00054A3F" w:rsidRDefault="00054A3F" w:rsidP="00054A3F">
            <w:pPr>
              <w:numPr>
                <w:ilvl w:val="0"/>
                <w:numId w:val="28"/>
              </w:numPr>
              <w:rPr>
                <w:rFonts w:ascii="Arial" w:hAnsi="Arial" w:cs="Arial"/>
                <w:sz w:val="28"/>
                <w:szCs w:val="28"/>
              </w:rPr>
            </w:pPr>
            <w:r w:rsidRPr="00054A3F">
              <w:rPr>
                <w:rFonts w:ascii="Arial" w:hAnsi="Arial" w:cs="Arial"/>
                <w:sz w:val="28"/>
                <w:szCs w:val="28"/>
              </w:rPr>
              <w:t xml:space="preserve">Behaviour is </w:t>
            </w:r>
            <w:r w:rsidRPr="00054A3F">
              <w:rPr>
                <w:rFonts w:ascii="Arial" w:hAnsi="Arial" w:cs="Arial"/>
                <w:b/>
                <w:bCs/>
                <w:sz w:val="28"/>
                <w:szCs w:val="28"/>
              </w:rPr>
              <w:t>determined by the environment</w:t>
            </w:r>
          </w:p>
          <w:p w:rsidR="00054A3F" w:rsidRPr="00054A3F" w:rsidRDefault="00054A3F" w:rsidP="00564B9D">
            <w:pPr>
              <w:rPr>
                <w:rFonts w:ascii="Arial" w:hAnsi="Arial" w:cs="Arial"/>
                <w:b/>
                <w:sz w:val="28"/>
                <w:szCs w:val="28"/>
              </w:rPr>
            </w:pPr>
            <w:r w:rsidRPr="00054A3F">
              <w:rPr>
                <w:rFonts w:ascii="Arial" w:hAnsi="Arial" w:cs="Arial"/>
                <w:b/>
                <w:sz w:val="28"/>
                <w:szCs w:val="28"/>
              </w:rPr>
              <w:t>Strengths</w:t>
            </w:r>
          </w:p>
          <w:p w:rsidR="00054A3F" w:rsidRPr="00054A3F" w:rsidRDefault="00054A3F" w:rsidP="00054A3F">
            <w:pPr>
              <w:numPr>
                <w:ilvl w:val="0"/>
                <w:numId w:val="30"/>
              </w:numPr>
              <w:rPr>
                <w:rFonts w:ascii="Arial" w:hAnsi="Arial" w:cs="Arial"/>
                <w:sz w:val="28"/>
                <w:szCs w:val="28"/>
              </w:rPr>
            </w:pPr>
            <w:r w:rsidRPr="00054A3F">
              <w:rPr>
                <w:rFonts w:ascii="Arial" w:hAnsi="Arial" w:cs="Arial"/>
                <w:sz w:val="28"/>
                <w:szCs w:val="28"/>
              </w:rPr>
              <w:t xml:space="preserve">Allows for intervention programmes. </w:t>
            </w:r>
          </w:p>
          <w:p w:rsidR="00054A3F" w:rsidRPr="00054A3F" w:rsidRDefault="00054A3F" w:rsidP="00054A3F">
            <w:pPr>
              <w:numPr>
                <w:ilvl w:val="0"/>
                <w:numId w:val="30"/>
              </w:numPr>
              <w:rPr>
                <w:rFonts w:ascii="Arial" w:hAnsi="Arial" w:cs="Arial"/>
                <w:sz w:val="28"/>
                <w:szCs w:val="28"/>
              </w:rPr>
            </w:pPr>
            <w:r w:rsidRPr="00054A3F">
              <w:rPr>
                <w:rFonts w:ascii="Arial" w:hAnsi="Arial" w:cs="Arial"/>
                <w:sz w:val="28"/>
                <w:szCs w:val="28"/>
              </w:rPr>
              <w:t>Wide range of research methods used</w:t>
            </w:r>
          </w:p>
          <w:p w:rsidR="00054A3F" w:rsidRPr="00054A3F" w:rsidRDefault="00054A3F" w:rsidP="00564B9D">
            <w:pPr>
              <w:rPr>
                <w:rFonts w:ascii="Arial" w:hAnsi="Arial" w:cs="Arial"/>
                <w:b/>
                <w:sz w:val="28"/>
                <w:szCs w:val="28"/>
              </w:rPr>
            </w:pPr>
            <w:r w:rsidRPr="00054A3F">
              <w:rPr>
                <w:rFonts w:ascii="Arial" w:hAnsi="Arial" w:cs="Arial"/>
                <w:b/>
                <w:sz w:val="28"/>
                <w:szCs w:val="28"/>
              </w:rPr>
              <w:t>Weaknesses</w:t>
            </w:r>
          </w:p>
          <w:p w:rsidR="00054A3F" w:rsidRPr="00054A3F" w:rsidRDefault="00054A3F" w:rsidP="00054A3F">
            <w:pPr>
              <w:numPr>
                <w:ilvl w:val="0"/>
                <w:numId w:val="31"/>
              </w:numPr>
              <w:rPr>
                <w:rFonts w:ascii="Arial" w:hAnsi="Arial" w:cs="Arial"/>
                <w:sz w:val="28"/>
                <w:szCs w:val="28"/>
              </w:rPr>
            </w:pPr>
            <w:r w:rsidRPr="00054A3F">
              <w:rPr>
                <w:rFonts w:ascii="Arial" w:hAnsi="Arial" w:cs="Arial"/>
                <w:sz w:val="28"/>
                <w:szCs w:val="28"/>
              </w:rPr>
              <w:t xml:space="preserve">Reductionist </w:t>
            </w:r>
          </w:p>
          <w:p w:rsidR="00054A3F" w:rsidRPr="00054A3F" w:rsidRDefault="00054A3F" w:rsidP="00054A3F">
            <w:pPr>
              <w:numPr>
                <w:ilvl w:val="0"/>
                <w:numId w:val="31"/>
              </w:numPr>
              <w:rPr>
                <w:rFonts w:ascii="Arial" w:hAnsi="Arial" w:cs="Arial"/>
                <w:sz w:val="28"/>
                <w:szCs w:val="28"/>
              </w:rPr>
            </w:pPr>
            <w:r w:rsidRPr="00054A3F">
              <w:rPr>
                <w:rFonts w:ascii="Arial" w:hAnsi="Arial" w:cs="Arial"/>
                <w:sz w:val="28"/>
                <w:szCs w:val="28"/>
              </w:rPr>
              <w:t>Harder to establish cause and effect</w:t>
            </w:r>
          </w:p>
        </w:tc>
      </w:tr>
      <w:tr w:rsidR="00054A3F" w:rsidRPr="00054A3F" w:rsidTr="00054A3F">
        <w:tc>
          <w:tcPr>
            <w:tcW w:w="10632" w:type="dxa"/>
            <w:gridSpan w:val="2"/>
            <w:shd w:val="clear" w:color="auto" w:fill="5BD078" w:themeFill="accent3"/>
          </w:tcPr>
          <w:p w:rsidR="00054A3F" w:rsidRPr="00054A3F" w:rsidRDefault="00054A3F" w:rsidP="00564B9D">
            <w:pPr>
              <w:jc w:val="center"/>
              <w:rPr>
                <w:rFonts w:ascii="Arial" w:hAnsi="Arial" w:cs="Arial"/>
                <w:b/>
                <w:sz w:val="28"/>
                <w:szCs w:val="28"/>
              </w:rPr>
            </w:pPr>
            <w:r w:rsidRPr="00054A3F">
              <w:rPr>
                <w:rFonts w:ascii="Arial" w:hAnsi="Arial" w:cs="Arial"/>
                <w:b/>
                <w:sz w:val="28"/>
                <w:szCs w:val="28"/>
              </w:rPr>
              <w:t>Freewill/Determinism</w:t>
            </w:r>
          </w:p>
        </w:tc>
      </w:tr>
      <w:tr w:rsidR="00054A3F" w:rsidRPr="00054A3F" w:rsidTr="00564B9D">
        <w:tc>
          <w:tcPr>
            <w:tcW w:w="5246" w:type="dxa"/>
          </w:tcPr>
          <w:p w:rsidR="00054A3F" w:rsidRPr="00054A3F" w:rsidRDefault="00054A3F" w:rsidP="00564B9D">
            <w:pPr>
              <w:rPr>
                <w:rFonts w:ascii="Arial" w:hAnsi="Arial" w:cs="Arial"/>
                <w:b/>
                <w:sz w:val="28"/>
                <w:szCs w:val="28"/>
              </w:rPr>
            </w:pPr>
            <w:r w:rsidRPr="00054A3F">
              <w:rPr>
                <w:rFonts w:ascii="Arial" w:hAnsi="Arial" w:cs="Arial"/>
                <w:b/>
                <w:sz w:val="28"/>
                <w:szCs w:val="28"/>
              </w:rPr>
              <w:t>Determinism assumes that:</w:t>
            </w:r>
          </w:p>
          <w:p w:rsidR="00054A3F" w:rsidRPr="00054A3F" w:rsidRDefault="00054A3F" w:rsidP="00054A3F">
            <w:pPr>
              <w:numPr>
                <w:ilvl w:val="0"/>
                <w:numId w:val="32"/>
              </w:numPr>
              <w:rPr>
                <w:rFonts w:ascii="Arial" w:hAnsi="Arial" w:cs="Arial"/>
                <w:sz w:val="28"/>
                <w:szCs w:val="28"/>
              </w:rPr>
            </w:pPr>
            <w:r w:rsidRPr="00054A3F">
              <w:rPr>
                <w:rFonts w:ascii="Arial" w:hAnsi="Arial" w:cs="Arial"/>
                <w:sz w:val="28"/>
                <w:szCs w:val="28"/>
              </w:rPr>
              <w:t>behaviour controlled by forces outside your control</w:t>
            </w:r>
          </w:p>
          <w:p w:rsidR="00054A3F" w:rsidRPr="00054A3F" w:rsidRDefault="00054A3F" w:rsidP="00054A3F">
            <w:pPr>
              <w:numPr>
                <w:ilvl w:val="0"/>
                <w:numId w:val="32"/>
              </w:numPr>
              <w:rPr>
                <w:rFonts w:ascii="Arial" w:hAnsi="Arial" w:cs="Arial"/>
                <w:sz w:val="28"/>
                <w:szCs w:val="28"/>
              </w:rPr>
            </w:pPr>
            <w:r w:rsidRPr="00054A3F">
              <w:rPr>
                <w:rFonts w:ascii="Arial" w:hAnsi="Arial" w:cs="Arial"/>
                <w:sz w:val="28"/>
                <w:szCs w:val="28"/>
              </w:rPr>
              <w:t>Behaviour is predictable.</w:t>
            </w:r>
          </w:p>
          <w:p w:rsidR="00054A3F" w:rsidRPr="00054A3F" w:rsidRDefault="00054A3F" w:rsidP="00054A3F">
            <w:pPr>
              <w:numPr>
                <w:ilvl w:val="0"/>
                <w:numId w:val="32"/>
              </w:numPr>
              <w:rPr>
                <w:rFonts w:ascii="Arial" w:hAnsi="Arial" w:cs="Arial"/>
                <w:sz w:val="28"/>
                <w:szCs w:val="28"/>
              </w:rPr>
            </w:pPr>
            <w:r w:rsidRPr="00054A3F">
              <w:rPr>
                <w:rFonts w:ascii="Arial" w:hAnsi="Arial" w:cs="Arial"/>
                <w:sz w:val="28"/>
                <w:szCs w:val="28"/>
              </w:rPr>
              <w:t>Behaviour is controllable.</w:t>
            </w:r>
          </w:p>
          <w:p w:rsidR="00054A3F" w:rsidRPr="00054A3F" w:rsidRDefault="00054A3F" w:rsidP="00564B9D">
            <w:pPr>
              <w:rPr>
                <w:rFonts w:ascii="Arial" w:hAnsi="Arial" w:cs="Arial"/>
                <w:b/>
                <w:sz w:val="28"/>
                <w:szCs w:val="28"/>
              </w:rPr>
            </w:pPr>
            <w:r w:rsidRPr="00054A3F">
              <w:rPr>
                <w:rFonts w:ascii="Arial" w:hAnsi="Arial" w:cs="Arial"/>
                <w:b/>
                <w:sz w:val="28"/>
                <w:szCs w:val="28"/>
              </w:rPr>
              <w:t xml:space="preserve">Strengths </w:t>
            </w:r>
          </w:p>
          <w:p w:rsidR="00054A3F" w:rsidRPr="00054A3F" w:rsidRDefault="00054A3F" w:rsidP="00054A3F">
            <w:pPr>
              <w:numPr>
                <w:ilvl w:val="0"/>
                <w:numId w:val="32"/>
              </w:numPr>
              <w:rPr>
                <w:rFonts w:ascii="Arial" w:hAnsi="Arial" w:cs="Arial"/>
                <w:sz w:val="28"/>
                <w:szCs w:val="28"/>
              </w:rPr>
            </w:pPr>
            <w:r w:rsidRPr="00054A3F">
              <w:rPr>
                <w:rFonts w:ascii="Arial" w:hAnsi="Arial" w:cs="Arial"/>
                <w:sz w:val="28"/>
                <w:szCs w:val="28"/>
              </w:rPr>
              <w:t xml:space="preserve">Emphasis on cause and effect </w:t>
            </w:r>
          </w:p>
          <w:p w:rsidR="00054A3F" w:rsidRPr="00054A3F" w:rsidRDefault="00054A3F" w:rsidP="00054A3F">
            <w:pPr>
              <w:numPr>
                <w:ilvl w:val="0"/>
                <w:numId w:val="32"/>
              </w:numPr>
              <w:rPr>
                <w:rFonts w:ascii="Arial" w:hAnsi="Arial" w:cs="Arial"/>
                <w:sz w:val="28"/>
                <w:szCs w:val="28"/>
              </w:rPr>
            </w:pPr>
            <w:r w:rsidRPr="00054A3F">
              <w:rPr>
                <w:rFonts w:ascii="Arial" w:hAnsi="Arial" w:cs="Arial"/>
                <w:sz w:val="28"/>
                <w:szCs w:val="28"/>
              </w:rPr>
              <w:t>Encourages interventions / therapies</w:t>
            </w:r>
          </w:p>
          <w:p w:rsidR="00054A3F" w:rsidRPr="00054A3F" w:rsidRDefault="00054A3F" w:rsidP="00564B9D">
            <w:pPr>
              <w:rPr>
                <w:rFonts w:ascii="Arial" w:hAnsi="Arial" w:cs="Arial"/>
                <w:b/>
                <w:sz w:val="28"/>
                <w:szCs w:val="28"/>
              </w:rPr>
            </w:pPr>
            <w:r w:rsidRPr="00054A3F">
              <w:rPr>
                <w:rFonts w:ascii="Arial" w:hAnsi="Arial" w:cs="Arial"/>
                <w:b/>
                <w:sz w:val="28"/>
                <w:szCs w:val="28"/>
              </w:rPr>
              <w:t xml:space="preserve">Weaknesses </w:t>
            </w:r>
          </w:p>
          <w:p w:rsidR="00054A3F" w:rsidRPr="00054A3F" w:rsidRDefault="00054A3F" w:rsidP="00054A3F">
            <w:pPr>
              <w:numPr>
                <w:ilvl w:val="0"/>
                <w:numId w:val="33"/>
              </w:numPr>
              <w:rPr>
                <w:rFonts w:ascii="Arial" w:hAnsi="Arial" w:cs="Arial"/>
                <w:sz w:val="26"/>
                <w:szCs w:val="26"/>
              </w:rPr>
            </w:pPr>
            <w:r w:rsidRPr="00054A3F">
              <w:rPr>
                <w:rFonts w:ascii="Arial" w:hAnsi="Arial" w:cs="Arial"/>
                <w:sz w:val="26"/>
                <w:szCs w:val="26"/>
              </w:rPr>
              <w:t xml:space="preserve">Ignores free will over behaviour </w:t>
            </w:r>
          </w:p>
          <w:p w:rsidR="00054A3F" w:rsidRPr="00054A3F" w:rsidRDefault="00054A3F" w:rsidP="00054A3F">
            <w:pPr>
              <w:numPr>
                <w:ilvl w:val="0"/>
                <w:numId w:val="33"/>
              </w:numPr>
              <w:rPr>
                <w:rFonts w:ascii="Arial" w:hAnsi="Arial" w:cs="Arial"/>
                <w:sz w:val="26"/>
                <w:szCs w:val="26"/>
              </w:rPr>
            </w:pPr>
            <w:r w:rsidRPr="00054A3F">
              <w:rPr>
                <w:rFonts w:ascii="Arial" w:hAnsi="Arial" w:cs="Arial"/>
                <w:sz w:val="26"/>
                <w:szCs w:val="26"/>
              </w:rPr>
              <w:t xml:space="preserve">Behaviour is too complex and variable </w:t>
            </w:r>
          </w:p>
          <w:p w:rsidR="00054A3F" w:rsidRPr="00054A3F" w:rsidRDefault="00054A3F" w:rsidP="00054A3F">
            <w:pPr>
              <w:numPr>
                <w:ilvl w:val="0"/>
                <w:numId w:val="33"/>
              </w:numPr>
              <w:rPr>
                <w:rFonts w:ascii="Arial" w:hAnsi="Arial" w:cs="Arial"/>
                <w:sz w:val="28"/>
                <w:szCs w:val="28"/>
              </w:rPr>
            </w:pPr>
            <w:r w:rsidRPr="00054A3F">
              <w:rPr>
                <w:rFonts w:ascii="Arial" w:hAnsi="Arial" w:cs="Arial"/>
                <w:sz w:val="26"/>
                <w:szCs w:val="26"/>
              </w:rPr>
              <w:t>Doesn’t blame people for their behaviour</w:t>
            </w:r>
            <w:r w:rsidRPr="00054A3F">
              <w:rPr>
                <w:rFonts w:ascii="Arial" w:hAnsi="Arial" w:cs="Arial"/>
                <w:sz w:val="28"/>
                <w:szCs w:val="28"/>
              </w:rPr>
              <w:t xml:space="preserve"> </w:t>
            </w:r>
          </w:p>
        </w:tc>
        <w:tc>
          <w:tcPr>
            <w:tcW w:w="5386" w:type="dxa"/>
          </w:tcPr>
          <w:p w:rsidR="00054A3F" w:rsidRPr="00054A3F" w:rsidRDefault="00054A3F" w:rsidP="00564B9D">
            <w:pPr>
              <w:rPr>
                <w:rFonts w:ascii="Arial" w:hAnsi="Arial" w:cs="Arial"/>
                <w:b/>
                <w:sz w:val="28"/>
                <w:szCs w:val="28"/>
              </w:rPr>
            </w:pPr>
            <w:r w:rsidRPr="00054A3F">
              <w:rPr>
                <w:rFonts w:ascii="Arial" w:hAnsi="Arial" w:cs="Arial"/>
                <w:b/>
                <w:sz w:val="28"/>
                <w:szCs w:val="28"/>
              </w:rPr>
              <w:t>Free will assumes that a person:</w:t>
            </w:r>
          </w:p>
          <w:p w:rsidR="00054A3F" w:rsidRPr="00054A3F" w:rsidRDefault="00054A3F" w:rsidP="00054A3F">
            <w:pPr>
              <w:numPr>
                <w:ilvl w:val="0"/>
                <w:numId w:val="33"/>
              </w:numPr>
              <w:rPr>
                <w:rFonts w:ascii="Arial" w:hAnsi="Arial" w:cs="Arial"/>
                <w:sz w:val="28"/>
                <w:szCs w:val="28"/>
              </w:rPr>
            </w:pPr>
            <w:r w:rsidRPr="00054A3F">
              <w:rPr>
                <w:rFonts w:ascii="Arial" w:hAnsi="Arial" w:cs="Arial"/>
                <w:sz w:val="28"/>
                <w:szCs w:val="28"/>
              </w:rPr>
              <w:t>has control over their behaviour</w:t>
            </w:r>
          </w:p>
          <w:p w:rsidR="00054A3F" w:rsidRPr="00054A3F" w:rsidRDefault="00054A3F" w:rsidP="00054A3F">
            <w:pPr>
              <w:numPr>
                <w:ilvl w:val="0"/>
                <w:numId w:val="33"/>
              </w:numPr>
              <w:rPr>
                <w:rFonts w:ascii="Arial" w:hAnsi="Arial" w:cs="Arial"/>
                <w:sz w:val="28"/>
                <w:szCs w:val="28"/>
              </w:rPr>
            </w:pPr>
            <w:proofErr w:type="gramStart"/>
            <w:r w:rsidRPr="00054A3F">
              <w:rPr>
                <w:rFonts w:ascii="Arial" w:hAnsi="Arial" w:cs="Arial"/>
                <w:sz w:val="28"/>
                <w:szCs w:val="28"/>
              </w:rPr>
              <w:t>is</w:t>
            </w:r>
            <w:proofErr w:type="gramEnd"/>
            <w:r w:rsidRPr="00054A3F">
              <w:rPr>
                <w:rFonts w:ascii="Arial" w:hAnsi="Arial" w:cs="Arial"/>
                <w:sz w:val="28"/>
                <w:szCs w:val="28"/>
              </w:rPr>
              <w:t xml:space="preserve"> responsible for their own actions.</w:t>
            </w:r>
          </w:p>
          <w:p w:rsidR="00054A3F" w:rsidRPr="00054A3F" w:rsidRDefault="00054A3F" w:rsidP="00054A3F">
            <w:pPr>
              <w:numPr>
                <w:ilvl w:val="0"/>
                <w:numId w:val="33"/>
              </w:numPr>
              <w:rPr>
                <w:rFonts w:ascii="Arial" w:hAnsi="Arial" w:cs="Arial"/>
                <w:sz w:val="28"/>
                <w:szCs w:val="28"/>
              </w:rPr>
            </w:pPr>
            <w:proofErr w:type="gramStart"/>
            <w:r w:rsidRPr="00054A3F">
              <w:rPr>
                <w:rFonts w:ascii="Arial" w:hAnsi="Arial" w:cs="Arial"/>
                <w:sz w:val="28"/>
                <w:szCs w:val="28"/>
              </w:rPr>
              <w:t>behaviour</w:t>
            </w:r>
            <w:proofErr w:type="gramEnd"/>
            <w:r w:rsidRPr="00054A3F">
              <w:rPr>
                <w:rFonts w:ascii="Arial" w:hAnsi="Arial" w:cs="Arial"/>
                <w:sz w:val="28"/>
                <w:szCs w:val="28"/>
              </w:rPr>
              <w:t xml:space="preserve"> is not predictable. </w:t>
            </w:r>
          </w:p>
          <w:p w:rsidR="00054A3F" w:rsidRPr="00054A3F" w:rsidRDefault="00054A3F" w:rsidP="00564B9D">
            <w:pPr>
              <w:rPr>
                <w:rFonts w:ascii="Arial" w:hAnsi="Arial" w:cs="Arial"/>
                <w:b/>
                <w:sz w:val="28"/>
                <w:szCs w:val="28"/>
              </w:rPr>
            </w:pPr>
            <w:r w:rsidRPr="00054A3F">
              <w:rPr>
                <w:rFonts w:ascii="Arial" w:hAnsi="Arial" w:cs="Arial"/>
                <w:b/>
                <w:sz w:val="28"/>
                <w:szCs w:val="28"/>
              </w:rPr>
              <w:t xml:space="preserve">Strengths </w:t>
            </w:r>
          </w:p>
          <w:p w:rsidR="00054A3F" w:rsidRPr="00054A3F" w:rsidRDefault="00054A3F" w:rsidP="00054A3F">
            <w:pPr>
              <w:numPr>
                <w:ilvl w:val="0"/>
                <w:numId w:val="33"/>
              </w:numPr>
              <w:rPr>
                <w:rFonts w:ascii="Arial" w:hAnsi="Arial" w:cs="Arial"/>
                <w:sz w:val="28"/>
                <w:szCs w:val="28"/>
              </w:rPr>
            </w:pPr>
            <w:r w:rsidRPr="00054A3F">
              <w:rPr>
                <w:rFonts w:ascii="Arial" w:hAnsi="Arial" w:cs="Arial"/>
                <w:sz w:val="28"/>
                <w:szCs w:val="28"/>
              </w:rPr>
              <w:t>Individual responsibility.</w:t>
            </w:r>
          </w:p>
          <w:p w:rsidR="00054A3F" w:rsidRPr="00054A3F" w:rsidRDefault="00054A3F" w:rsidP="00054A3F">
            <w:pPr>
              <w:numPr>
                <w:ilvl w:val="0"/>
                <w:numId w:val="33"/>
              </w:numPr>
              <w:rPr>
                <w:rFonts w:ascii="Arial" w:hAnsi="Arial" w:cs="Arial"/>
                <w:sz w:val="28"/>
                <w:szCs w:val="28"/>
              </w:rPr>
            </w:pPr>
            <w:r w:rsidRPr="00054A3F">
              <w:rPr>
                <w:rFonts w:ascii="Arial" w:hAnsi="Arial" w:cs="Arial"/>
                <w:sz w:val="28"/>
                <w:szCs w:val="28"/>
              </w:rPr>
              <w:t>Emphasis on the individual.</w:t>
            </w:r>
          </w:p>
          <w:p w:rsidR="00054A3F" w:rsidRPr="00054A3F" w:rsidRDefault="00054A3F" w:rsidP="00054A3F">
            <w:pPr>
              <w:numPr>
                <w:ilvl w:val="0"/>
                <w:numId w:val="33"/>
              </w:numPr>
              <w:rPr>
                <w:rFonts w:ascii="Arial" w:hAnsi="Arial" w:cs="Arial"/>
                <w:b/>
                <w:sz w:val="28"/>
                <w:szCs w:val="28"/>
              </w:rPr>
            </w:pPr>
            <w:r w:rsidRPr="00054A3F">
              <w:rPr>
                <w:rFonts w:ascii="Arial" w:hAnsi="Arial" w:cs="Arial"/>
                <w:sz w:val="28"/>
                <w:szCs w:val="28"/>
              </w:rPr>
              <w:t xml:space="preserve">Suggests behaviour is free </w:t>
            </w:r>
          </w:p>
          <w:p w:rsidR="00054A3F" w:rsidRPr="00054A3F" w:rsidRDefault="00054A3F" w:rsidP="00564B9D">
            <w:pPr>
              <w:rPr>
                <w:rFonts w:ascii="Arial" w:hAnsi="Arial" w:cs="Arial"/>
                <w:b/>
                <w:sz w:val="28"/>
                <w:szCs w:val="28"/>
              </w:rPr>
            </w:pPr>
            <w:r w:rsidRPr="00054A3F">
              <w:rPr>
                <w:rFonts w:ascii="Arial" w:hAnsi="Arial" w:cs="Arial"/>
                <w:b/>
                <w:sz w:val="28"/>
                <w:szCs w:val="28"/>
              </w:rPr>
              <w:t xml:space="preserve">Weaknesses </w:t>
            </w:r>
          </w:p>
          <w:p w:rsidR="00054A3F" w:rsidRPr="00054A3F" w:rsidRDefault="00054A3F" w:rsidP="00054A3F">
            <w:pPr>
              <w:numPr>
                <w:ilvl w:val="0"/>
                <w:numId w:val="33"/>
              </w:numPr>
              <w:rPr>
                <w:rFonts w:ascii="Arial" w:hAnsi="Arial" w:cs="Arial"/>
                <w:sz w:val="28"/>
                <w:szCs w:val="28"/>
              </w:rPr>
            </w:pPr>
            <w:r w:rsidRPr="00054A3F">
              <w:rPr>
                <w:rFonts w:ascii="Arial" w:hAnsi="Arial" w:cs="Arial"/>
                <w:sz w:val="28"/>
                <w:szCs w:val="28"/>
              </w:rPr>
              <w:t>Unscientific - behaviour can’t be predicted or objectively measured</w:t>
            </w:r>
          </w:p>
          <w:p w:rsidR="00054A3F" w:rsidRPr="00054A3F" w:rsidRDefault="00054A3F" w:rsidP="00054A3F">
            <w:pPr>
              <w:numPr>
                <w:ilvl w:val="0"/>
                <w:numId w:val="33"/>
              </w:numPr>
              <w:rPr>
                <w:rFonts w:ascii="Arial" w:hAnsi="Arial" w:cs="Arial"/>
                <w:sz w:val="28"/>
                <w:szCs w:val="28"/>
              </w:rPr>
            </w:pPr>
            <w:r w:rsidRPr="00054A3F">
              <w:rPr>
                <w:rFonts w:ascii="Arial" w:hAnsi="Arial" w:cs="Arial"/>
                <w:sz w:val="28"/>
                <w:szCs w:val="28"/>
              </w:rPr>
              <w:t>No clear definition of the term ‘free will’</w:t>
            </w:r>
          </w:p>
        </w:tc>
      </w:tr>
      <w:tr w:rsidR="00054A3F" w:rsidRPr="00054A3F" w:rsidTr="00054A3F">
        <w:tc>
          <w:tcPr>
            <w:tcW w:w="10632" w:type="dxa"/>
            <w:gridSpan w:val="2"/>
            <w:shd w:val="clear" w:color="auto" w:fill="5BD078" w:themeFill="accent3"/>
          </w:tcPr>
          <w:p w:rsidR="00054A3F" w:rsidRPr="00054A3F" w:rsidRDefault="00054A3F" w:rsidP="00564B9D">
            <w:pPr>
              <w:jc w:val="center"/>
              <w:rPr>
                <w:rFonts w:ascii="Arial" w:hAnsi="Arial" w:cs="Arial"/>
                <w:b/>
                <w:sz w:val="28"/>
                <w:szCs w:val="28"/>
              </w:rPr>
            </w:pPr>
            <w:r w:rsidRPr="00054A3F">
              <w:rPr>
                <w:rFonts w:ascii="Arial" w:hAnsi="Arial" w:cs="Arial"/>
                <w:b/>
                <w:sz w:val="28"/>
                <w:szCs w:val="28"/>
              </w:rPr>
              <w:t>Reductionism/Holism</w:t>
            </w:r>
          </w:p>
        </w:tc>
      </w:tr>
      <w:tr w:rsidR="00054A3F" w:rsidRPr="00054A3F" w:rsidTr="00564B9D">
        <w:tc>
          <w:tcPr>
            <w:tcW w:w="5246" w:type="dxa"/>
          </w:tcPr>
          <w:p w:rsidR="00054A3F" w:rsidRPr="00054A3F" w:rsidRDefault="00054A3F" w:rsidP="00564B9D">
            <w:pPr>
              <w:rPr>
                <w:rFonts w:ascii="Arial" w:hAnsi="Arial" w:cs="Arial"/>
                <w:b/>
                <w:sz w:val="28"/>
                <w:szCs w:val="28"/>
              </w:rPr>
            </w:pPr>
            <w:r w:rsidRPr="00054A3F">
              <w:rPr>
                <w:rFonts w:ascii="Arial" w:hAnsi="Arial" w:cs="Arial"/>
                <w:b/>
                <w:sz w:val="28"/>
                <w:szCs w:val="28"/>
              </w:rPr>
              <w:t>Reductionism</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All psychological can be reduced to simple parts.</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Claims behaviour is predictable as it is determined by one factor.</w:t>
            </w:r>
          </w:p>
          <w:p w:rsidR="00054A3F" w:rsidRPr="00054A3F" w:rsidRDefault="00054A3F" w:rsidP="00564B9D">
            <w:pPr>
              <w:rPr>
                <w:rFonts w:ascii="Arial" w:hAnsi="Arial" w:cs="Arial"/>
                <w:b/>
                <w:sz w:val="28"/>
                <w:szCs w:val="28"/>
              </w:rPr>
            </w:pPr>
            <w:r w:rsidRPr="00054A3F">
              <w:rPr>
                <w:rFonts w:ascii="Arial" w:hAnsi="Arial" w:cs="Arial"/>
                <w:b/>
                <w:sz w:val="28"/>
                <w:szCs w:val="28"/>
              </w:rPr>
              <w:t>Strengths</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Allows detailed look at components that affect behaviour.</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Explains certain types of behaviours</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 xml:space="preserve">Scientific and open to testing. </w:t>
            </w:r>
          </w:p>
          <w:p w:rsidR="00054A3F" w:rsidRPr="00054A3F" w:rsidRDefault="00054A3F" w:rsidP="00564B9D">
            <w:pPr>
              <w:rPr>
                <w:rFonts w:ascii="Arial" w:hAnsi="Arial" w:cs="Arial"/>
                <w:b/>
                <w:sz w:val="28"/>
                <w:szCs w:val="28"/>
              </w:rPr>
            </w:pPr>
            <w:r w:rsidRPr="00054A3F">
              <w:rPr>
                <w:rFonts w:ascii="Arial" w:hAnsi="Arial" w:cs="Arial"/>
                <w:b/>
                <w:sz w:val="28"/>
                <w:szCs w:val="28"/>
              </w:rPr>
              <w:t>Weaknesses</w:t>
            </w:r>
          </w:p>
          <w:p w:rsidR="00054A3F" w:rsidRPr="00054A3F" w:rsidRDefault="00054A3F" w:rsidP="00054A3F">
            <w:pPr>
              <w:pStyle w:val="ListParagraph"/>
              <w:numPr>
                <w:ilvl w:val="0"/>
                <w:numId w:val="34"/>
              </w:numPr>
              <w:rPr>
                <w:rFonts w:ascii="Arial" w:hAnsi="Arial" w:cs="Arial"/>
                <w:sz w:val="28"/>
                <w:szCs w:val="28"/>
              </w:rPr>
            </w:pPr>
            <w:r w:rsidRPr="00054A3F">
              <w:rPr>
                <w:rFonts w:ascii="Arial" w:hAnsi="Arial" w:cs="Arial"/>
                <w:sz w:val="28"/>
                <w:szCs w:val="28"/>
              </w:rPr>
              <w:t>Over simplifies complex behaviours.</w:t>
            </w:r>
          </w:p>
          <w:p w:rsidR="00054A3F" w:rsidRDefault="00054A3F" w:rsidP="00054A3F">
            <w:pPr>
              <w:pStyle w:val="ListParagraph"/>
              <w:numPr>
                <w:ilvl w:val="0"/>
                <w:numId w:val="34"/>
              </w:numPr>
              <w:rPr>
                <w:rFonts w:ascii="Arial" w:hAnsi="Arial" w:cs="Arial"/>
                <w:sz w:val="28"/>
                <w:szCs w:val="28"/>
              </w:rPr>
            </w:pPr>
            <w:r w:rsidRPr="00054A3F">
              <w:rPr>
                <w:rFonts w:ascii="Arial" w:hAnsi="Arial" w:cs="Arial"/>
                <w:sz w:val="28"/>
                <w:szCs w:val="28"/>
              </w:rPr>
              <w:t>Does not take into consideration other factors affecting behaviour.</w:t>
            </w:r>
          </w:p>
          <w:p w:rsidR="00054A3F" w:rsidRPr="00054A3F" w:rsidRDefault="00054A3F" w:rsidP="00054A3F">
            <w:pPr>
              <w:pStyle w:val="ListParagraph"/>
              <w:ind w:left="360"/>
              <w:rPr>
                <w:rFonts w:ascii="Arial" w:hAnsi="Arial" w:cs="Arial"/>
                <w:sz w:val="28"/>
                <w:szCs w:val="28"/>
              </w:rPr>
            </w:pPr>
          </w:p>
        </w:tc>
        <w:tc>
          <w:tcPr>
            <w:tcW w:w="5386" w:type="dxa"/>
          </w:tcPr>
          <w:p w:rsidR="00054A3F" w:rsidRPr="00054A3F" w:rsidRDefault="00054A3F" w:rsidP="00564B9D">
            <w:pPr>
              <w:rPr>
                <w:rFonts w:ascii="Arial" w:hAnsi="Arial" w:cs="Arial"/>
                <w:b/>
                <w:sz w:val="28"/>
                <w:szCs w:val="28"/>
              </w:rPr>
            </w:pPr>
            <w:r w:rsidRPr="00054A3F">
              <w:rPr>
                <w:rFonts w:ascii="Arial" w:hAnsi="Arial" w:cs="Arial"/>
                <w:b/>
                <w:sz w:val="28"/>
                <w:szCs w:val="28"/>
              </w:rPr>
              <w:t>Holism</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 xml:space="preserve">Looks at the whole picture/ individual </w:t>
            </w:r>
          </w:p>
          <w:p w:rsidR="00054A3F" w:rsidRPr="00054A3F" w:rsidRDefault="00054A3F" w:rsidP="00054A3F">
            <w:pPr>
              <w:pStyle w:val="ListParagraph"/>
              <w:numPr>
                <w:ilvl w:val="0"/>
                <w:numId w:val="32"/>
              </w:numPr>
              <w:rPr>
                <w:rFonts w:ascii="Arial" w:hAnsi="Arial" w:cs="Arial"/>
                <w:b/>
                <w:sz w:val="28"/>
                <w:szCs w:val="28"/>
              </w:rPr>
            </w:pPr>
            <w:r w:rsidRPr="00054A3F">
              <w:rPr>
                <w:rFonts w:ascii="Arial" w:hAnsi="Arial" w:cs="Arial"/>
                <w:sz w:val="28"/>
                <w:szCs w:val="28"/>
              </w:rPr>
              <w:t xml:space="preserve">Useful when studying individuals </w:t>
            </w:r>
          </w:p>
          <w:p w:rsidR="00054A3F" w:rsidRPr="00054A3F" w:rsidRDefault="00054A3F" w:rsidP="00564B9D">
            <w:pPr>
              <w:rPr>
                <w:rFonts w:ascii="Arial" w:hAnsi="Arial" w:cs="Arial"/>
                <w:b/>
                <w:sz w:val="28"/>
                <w:szCs w:val="28"/>
              </w:rPr>
            </w:pPr>
            <w:r w:rsidRPr="00054A3F">
              <w:rPr>
                <w:rFonts w:ascii="Arial" w:hAnsi="Arial" w:cs="Arial"/>
                <w:b/>
                <w:sz w:val="28"/>
                <w:szCs w:val="28"/>
              </w:rPr>
              <w:t>Strengths</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Looks at everything that may impact on behaviour.</w:t>
            </w:r>
          </w:p>
          <w:p w:rsidR="00054A3F" w:rsidRPr="00054A3F" w:rsidRDefault="00054A3F" w:rsidP="00054A3F">
            <w:pPr>
              <w:pStyle w:val="ListParagraph"/>
              <w:numPr>
                <w:ilvl w:val="0"/>
                <w:numId w:val="32"/>
              </w:numPr>
              <w:rPr>
                <w:rFonts w:ascii="Arial" w:hAnsi="Arial" w:cs="Arial"/>
                <w:sz w:val="28"/>
                <w:szCs w:val="28"/>
              </w:rPr>
            </w:pPr>
            <w:r w:rsidRPr="00054A3F">
              <w:rPr>
                <w:rFonts w:ascii="Arial" w:hAnsi="Arial" w:cs="Arial"/>
                <w:sz w:val="28"/>
                <w:szCs w:val="28"/>
              </w:rPr>
              <w:t>Considers more than one cause.</w:t>
            </w:r>
          </w:p>
          <w:p w:rsidR="00054A3F" w:rsidRPr="00054A3F" w:rsidRDefault="00054A3F" w:rsidP="00564B9D">
            <w:pPr>
              <w:rPr>
                <w:rFonts w:ascii="Arial" w:hAnsi="Arial" w:cs="Arial"/>
                <w:b/>
                <w:sz w:val="28"/>
                <w:szCs w:val="28"/>
              </w:rPr>
            </w:pPr>
            <w:r w:rsidRPr="00054A3F">
              <w:rPr>
                <w:rFonts w:ascii="Arial" w:hAnsi="Arial" w:cs="Arial"/>
                <w:b/>
                <w:sz w:val="28"/>
                <w:szCs w:val="28"/>
              </w:rPr>
              <w:t>Weaknesses</w:t>
            </w:r>
          </w:p>
          <w:p w:rsidR="00054A3F" w:rsidRPr="00054A3F" w:rsidRDefault="00054A3F" w:rsidP="00054A3F">
            <w:pPr>
              <w:pStyle w:val="ListParagraph"/>
              <w:numPr>
                <w:ilvl w:val="0"/>
                <w:numId w:val="35"/>
              </w:numPr>
              <w:rPr>
                <w:rFonts w:ascii="Arial" w:hAnsi="Arial" w:cs="Arial"/>
                <w:sz w:val="28"/>
                <w:szCs w:val="28"/>
              </w:rPr>
            </w:pPr>
            <w:r w:rsidRPr="00054A3F">
              <w:rPr>
                <w:rFonts w:ascii="Arial" w:hAnsi="Arial" w:cs="Arial"/>
                <w:sz w:val="28"/>
                <w:szCs w:val="28"/>
              </w:rPr>
              <w:t>Non- scientific.</w:t>
            </w:r>
          </w:p>
          <w:p w:rsidR="00054A3F" w:rsidRPr="00054A3F" w:rsidRDefault="00054A3F" w:rsidP="00054A3F">
            <w:pPr>
              <w:pStyle w:val="ListParagraph"/>
              <w:numPr>
                <w:ilvl w:val="0"/>
                <w:numId w:val="35"/>
              </w:numPr>
              <w:rPr>
                <w:rFonts w:ascii="Arial" w:hAnsi="Arial" w:cs="Arial"/>
                <w:sz w:val="28"/>
                <w:szCs w:val="28"/>
              </w:rPr>
            </w:pPr>
            <w:r w:rsidRPr="00054A3F">
              <w:rPr>
                <w:rFonts w:ascii="Arial" w:hAnsi="Arial" w:cs="Arial"/>
                <w:sz w:val="28"/>
                <w:szCs w:val="28"/>
              </w:rPr>
              <w:t xml:space="preserve">Does not explain mental illness adequately. </w:t>
            </w:r>
          </w:p>
          <w:p w:rsidR="00054A3F" w:rsidRPr="00054A3F" w:rsidRDefault="00054A3F" w:rsidP="00054A3F">
            <w:pPr>
              <w:pStyle w:val="ListParagraph"/>
              <w:numPr>
                <w:ilvl w:val="0"/>
                <w:numId w:val="35"/>
              </w:numPr>
              <w:rPr>
                <w:rFonts w:ascii="Arial" w:hAnsi="Arial" w:cs="Arial"/>
                <w:sz w:val="28"/>
                <w:szCs w:val="28"/>
              </w:rPr>
            </w:pPr>
            <w:r w:rsidRPr="00054A3F">
              <w:rPr>
                <w:rFonts w:ascii="Arial" w:hAnsi="Arial" w:cs="Arial"/>
                <w:sz w:val="28"/>
                <w:szCs w:val="28"/>
              </w:rPr>
              <w:t>Over complicates behaviours which may have a simple explanation</w:t>
            </w:r>
          </w:p>
        </w:tc>
      </w:tr>
      <w:tr w:rsidR="00054A3F" w:rsidRPr="00054A3F" w:rsidTr="00054A3F">
        <w:tc>
          <w:tcPr>
            <w:tcW w:w="10632" w:type="dxa"/>
            <w:gridSpan w:val="2"/>
            <w:shd w:val="clear" w:color="auto" w:fill="5BD078" w:themeFill="accent3"/>
          </w:tcPr>
          <w:p w:rsidR="00054A3F" w:rsidRPr="00054A3F" w:rsidRDefault="00054A3F" w:rsidP="00054A3F">
            <w:pPr>
              <w:jc w:val="center"/>
              <w:rPr>
                <w:rFonts w:ascii="Arial" w:hAnsi="Arial" w:cs="Arial"/>
                <w:b/>
                <w:sz w:val="26"/>
                <w:szCs w:val="26"/>
              </w:rPr>
            </w:pPr>
            <w:r w:rsidRPr="00054A3F">
              <w:rPr>
                <w:rFonts w:ascii="Arial" w:hAnsi="Arial" w:cs="Arial"/>
                <w:b/>
                <w:sz w:val="26"/>
                <w:szCs w:val="26"/>
              </w:rPr>
              <w:lastRenderedPageBreak/>
              <w:t>Individual/Situational Explanation</w:t>
            </w:r>
          </w:p>
        </w:tc>
      </w:tr>
      <w:tr w:rsidR="00054A3F" w:rsidRPr="00054A3F" w:rsidTr="00564B9D">
        <w:tc>
          <w:tcPr>
            <w:tcW w:w="5246" w:type="dxa"/>
          </w:tcPr>
          <w:p w:rsidR="00054A3F" w:rsidRPr="00054A3F" w:rsidRDefault="00054A3F" w:rsidP="00054A3F">
            <w:pPr>
              <w:rPr>
                <w:rFonts w:ascii="Arial" w:hAnsi="Arial" w:cs="Arial"/>
                <w:sz w:val="26"/>
                <w:szCs w:val="26"/>
              </w:rPr>
            </w:pPr>
            <w:r w:rsidRPr="00054A3F">
              <w:rPr>
                <w:rFonts w:ascii="Arial" w:hAnsi="Arial" w:cs="Arial"/>
                <w:b/>
                <w:sz w:val="26"/>
                <w:szCs w:val="26"/>
              </w:rPr>
              <w:t xml:space="preserve">Situational = </w:t>
            </w:r>
            <w:r w:rsidRPr="00054A3F">
              <w:rPr>
                <w:rFonts w:ascii="Arial" w:hAnsi="Arial" w:cs="Arial"/>
                <w:sz w:val="26"/>
                <w:szCs w:val="26"/>
              </w:rPr>
              <w:t>Environment causes behaviour (e.g.; upbringing, poverty)</w:t>
            </w:r>
          </w:p>
          <w:p w:rsidR="00054A3F" w:rsidRPr="00054A3F" w:rsidRDefault="00054A3F" w:rsidP="00054A3F">
            <w:pPr>
              <w:rPr>
                <w:rFonts w:ascii="Arial" w:hAnsi="Arial" w:cs="Arial"/>
                <w:b/>
                <w:sz w:val="26"/>
                <w:szCs w:val="26"/>
              </w:rPr>
            </w:pPr>
            <w:r w:rsidRPr="00054A3F">
              <w:rPr>
                <w:rFonts w:ascii="Arial" w:hAnsi="Arial" w:cs="Arial"/>
                <w:b/>
                <w:sz w:val="26"/>
                <w:szCs w:val="26"/>
              </w:rPr>
              <w:t>Strengths</w:t>
            </w:r>
            <w:r w:rsidRPr="00054A3F">
              <w:rPr>
                <w:rFonts w:ascii="Arial" w:hAnsi="Arial" w:cs="Arial"/>
                <w:b/>
                <w:sz w:val="26"/>
                <w:szCs w:val="26"/>
              </w:rPr>
              <w:tab/>
            </w:r>
          </w:p>
          <w:p w:rsidR="00054A3F" w:rsidRPr="00054A3F" w:rsidRDefault="00054A3F" w:rsidP="00054A3F">
            <w:pPr>
              <w:pStyle w:val="ListParagraph"/>
              <w:numPr>
                <w:ilvl w:val="0"/>
                <w:numId w:val="36"/>
              </w:numPr>
              <w:rPr>
                <w:rFonts w:ascii="Arial" w:hAnsi="Arial" w:cs="Arial"/>
                <w:sz w:val="26"/>
                <w:szCs w:val="26"/>
              </w:rPr>
            </w:pPr>
            <w:r w:rsidRPr="00054A3F">
              <w:rPr>
                <w:rFonts w:ascii="Arial" w:hAnsi="Arial" w:cs="Arial"/>
                <w:sz w:val="26"/>
                <w:szCs w:val="26"/>
              </w:rPr>
              <w:t xml:space="preserve">Suggests that behaviour is predictable so cause and effect can be found. </w:t>
            </w:r>
          </w:p>
          <w:p w:rsidR="00054A3F" w:rsidRPr="00054A3F" w:rsidRDefault="00054A3F" w:rsidP="00054A3F">
            <w:pPr>
              <w:pStyle w:val="ListParagraph"/>
              <w:numPr>
                <w:ilvl w:val="0"/>
                <w:numId w:val="36"/>
              </w:numPr>
              <w:rPr>
                <w:rFonts w:ascii="Arial" w:hAnsi="Arial" w:cs="Arial"/>
                <w:sz w:val="26"/>
                <w:szCs w:val="26"/>
              </w:rPr>
            </w:pPr>
            <w:r w:rsidRPr="00054A3F">
              <w:rPr>
                <w:rFonts w:ascii="Arial" w:hAnsi="Arial" w:cs="Arial"/>
                <w:sz w:val="26"/>
                <w:szCs w:val="26"/>
              </w:rPr>
              <w:t>Behaviour can be changed by improving one’s environment.</w:t>
            </w:r>
          </w:p>
          <w:p w:rsidR="00054A3F" w:rsidRPr="00054A3F" w:rsidRDefault="00054A3F" w:rsidP="00054A3F">
            <w:pPr>
              <w:rPr>
                <w:rFonts w:ascii="Arial" w:hAnsi="Arial" w:cs="Arial"/>
                <w:b/>
                <w:sz w:val="26"/>
                <w:szCs w:val="26"/>
              </w:rPr>
            </w:pPr>
            <w:r w:rsidRPr="00054A3F">
              <w:rPr>
                <w:rFonts w:ascii="Arial" w:hAnsi="Arial" w:cs="Arial"/>
                <w:b/>
                <w:sz w:val="26"/>
                <w:szCs w:val="26"/>
              </w:rPr>
              <w:t xml:space="preserve">Weaknesses </w:t>
            </w:r>
          </w:p>
          <w:p w:rsidR="00054A3F" w:rsidRPr="00054A3F" w:rsidRDefault="00054A3F" w:rsidP="00054A3F">
            <w:pPr>
              <w:pStyle w:val="ListParagraph"/>
              <w:numPr>
                <w:ilvl w:val="0"/>
                <w:numId w:val="37"/>
              </w:numPr>
              <w:rPr>
                <w:rFonts w:ascii="Arial" w:hAnsi="Arial" w:cs="Arial"/>
                <w:sz w:val="26"/>
                <w:szCs w:val="26"/>
              </w:rPr>
            </w:pPr>
            <w:r w:rsidRPr="00054A3F">
              <w:rPr>
                <w:rFonts w:ascii="Arial" w:hAnsi="Arial" w:cs="Arial"/>
                <w:sz w:val="26"/>
                <w:szCs w:val="26"/>
              </w:rPr>
              <w:t xml:space="preserve">Reductionist </w:t>
            </w:r>
          </w:p>
          <w:p w:rsidR="00054A3F" w:rsidRPr="00054A3F" w:rsidRDefault="00054A3F" w:rsidP="00054A3F">
            <w:pPr>
              <w:pStyle w:val="ListParagraph"/>
              <w:numPr>
                <w:ilvl w:val="0"/>
                <w:numId w:val="37"/>
              </w:numPr>
              <w:rPr>
                <w:rFonts w:ascii="Arial" w:hAnsi="Arial" w:cs="Arial"/>
                <w:sz w:val="26"/>
                <w:szCs w:val="26"/>
              </w:rPr>
            </w:pPr>
            <w:r w:rsidRPr="00054A3F">
              <w:rPr>
                <w:rFonts w:ascii="Arial" w:hAnsi="Arial" w:cs="Arial"/>
                <w:sz w:val="26"/>
                <w:szCs w:val="26"/>
              </w:rPr>
              <w:t>Tends to rely on observations</w:t>
            </w:r>
          </w:p>
        </w:tc>
        <w:tc>
          <w:tcPr>
            <w:tcW w:w="5386" w:type="dxa"/>
          </w:tcPr>
          <w:p w:rsidR="00054A3F" w:rsidRPr="00054A3F" w:rsidRDefault="00054A3F" w:rsidP="00054A3F">
            <w:pPr>
              <w:rPr>
                <w:rFonts w:ascii="Arial" w:hAnsi="Arial" w:cs="Arial"/>
                <w:sz w:val="26"/>
                <w:szCs w:val="26"/>
              </w:rPr>
            </w:pPr>
            <w:r w:rsidRPr="00054A3F">
              <w:rPr>
                <w:rFonts w:ascii="Arial" w:hAnsi="Arial" w:cs="Arial"/>
                <w:b/>
                <w:sz w:val="26"/>
                <w:szCs w:val="26"/>
              </w:rPr>
              <w:t xml:space="preserve">Individual = </w:t>
            </w:r>
            <w:r w:rsidRPr="00054A3F">
              <w:rPr>
                <w:rFonts w:ascii="Arial" w:hAnsi="Arial" w:cs="Arial"/>
                <w:sz w:val="26"/>
                <w:szCs w:val="26"/>
              </w:rPr>
              <w:t>Behaviour caused by a feature of the person (e.g. personality, genes)</w:t>
            </w:r>
          </w:p>
          <w:p w:rsidR="00054A3F" w:rsidRPr="00054A3F" w:rsidRDefault="00054A3F" w:rsidP="00054A3F">
            <w:pPr>
              <w:rPr>
                <w:rFonts w:ascii="Arial" w:hAnsi="Arial" w:cs="Arial"/>
                <w:b/>
                <w:sz w:val="26"/>
                <w:szCs w:val="26"/>
              </w:rPr>
            </w:pPr>
            <w:r w:rsidRPr="00054A3F">
              <w:rPr>
                <w:rFonts w:ascii="Arial" w:hAnsi="Arial" w:cs="Arial"/>
                <w:b/>
                <w:sz w:val="26"/>
                <w:szCs w:val="26"/>
              </w:rPr>
              <w:t>Strengths</w:t>
            </w:r>
          </w:p>
          <w:p w:rsidR="00054A3F" w:rsidRPr="00054A3F" w:rsidRDefault="00054A3F" w:rsidP="00054A3F">
            <w:pPr>
              <w:pStyle w:val="ListParagraph"/>
              <w:numPr>
                <w:ilvl w:val="0"/>
                <w:numId w:val="38"/>
              </w:numPr>
              <w:rPr>
                <w:rFonts w:ascii="Arial" w:hAnsi="Arial" w:cs="Arial"/>
                <w:sz w:val="26"/>
                <w:szCs w:val="26"/>
              </w:rPr>
            </w:pPr>
            <w:r w:rsidRPr="00054A3F">
              <w:rPr>
                <w:rFonts w:ascii="Arial" w:hAnsi="Arial" w:cs="Arial"/>
                <w:sz w:val="26"/>
                <w:szCs w:val="26"/>
              </w:rPr>
              <w:t xml:space="preserve">Free will - gives people the responsibility to change themselves. </w:t>
            </w:r>
          </w:p>
          <w:p w:rsidR="00054A3F" w:rsidRPr="00054A3F" w:rsidRDefault="00054A3F" w:rsidP="00054A3F">
            <w:pPr>
              <w:pStyle w:val="ListParagraph"/>
              <w:numPr>
                <w:ilvl w:val="0"/>
                <w:numId w:val="38"/>
              </w:numPr>
              <w:rPr>
                <w:rFonts w:ascii="Arial" w:hAnsi="Arial" w:cs="Arial"/>
                <w:b/>
                <w:sz w:val="26"/>
                <w:szCs w:val="26"/>
              </w:rPr>
            </w:pPr>
            <w:r w:rsidRPr="00054A3F">
              <w:rPr>
                <w:rFonts w:ascii="Arial" w:hAnsi="Arial" w:cs="Arial"/>
                <w:sz w:val="26"/>
                <w:szCs w:val="26"/>
              </w:rPr>
              <w:t>Holism: Takes into account individual differences</w:t>
            </w:r>
          </w:p>
          <w:p w:rsidR="00054A3F" w:rsidRPr="00054A3F" w:rsidRDefault="00054A3F" w:rsidP="00054A3F">
            <w:pPr>
              <w:rPr>
                <w:rFonts w:ascii="Arial" w:hAnsi="Arial" w:cs="Arial"/>
                <w:b/>
                <w:sz w:val="26"/>
                <w:szCs w:val="26"/>
              </w:rPr>
            </w:pPr>
            <w:r w:rsidRPr="00054A3F">
              <w:rPr>
                <w:rFonts w:ascii="Arial" w:hAnsi="Arial" w:cs="Arial"/>
                <w:b/>
                <w:sz w:val="26"/>
                <w:szCs w:val="26"/>
              </w:rPr>
              <w:t>Weaknesses</w:t>
            </w:r>
          </w:p>
          <w:p w:rsidR="00054A3F" w:rsidRPr="00054A3F" w:rsidRDefault="00054A3F" w:rsidP="00054A3F">
            <w:pPr>
              <w:pStyle w:val="ListParagraph"/>
              <w:numPr>
                <w:ilvl w:val="0"/>
                <w:numId w:val="39"/>
              </w:numPr>
              <w:rPr>
                <w:rFonts w:ascii="Arial" w:hAnsi="Arial" w:cs="Arial"/>
                <w:sz w:val="26"/>
                <w:szCs w:val="26"/>
              </w:rPr>
            </w:pPr>
            <w:r w:rsidRPr="00054A3F">
              <w:rPr>
                <w:rFonts w:ascii="Arial" w:hAnsi="Arial" w:cs="Arial"/>
                <w:sz w:val="26"/>
                <w:szCs w:val="26"/>
              </w:rPr>
              <w:t xml:space="preserve">Difficulties generalising </w:t>
            </w:r>
          </w:p>
          <w:p w:rsidR="00054A3F" w:rsidRPr="00054A3F" w:rsidRDefault="00054A3F" w:rsidP="00054A3F">
            <w:pPr>
              <w:pStyle w:val="ListParagraph"/>
              <w:numPr>
                <w:ilvl w:val="0"/>
                <w:numId w:val="39"/>
              </w:numPr>
              <w:rPr>
                <w:rFonts w:ascii="Arial" w:hAnsi="Arial" w:cs="Arial"/>
                <w:sz w:val="26"/>
                <w:szCs w:val="26"/>
              </w:rPr>
            </w:pPr>
            <w:r w:rsidRPr="00054A3F">
              <w:rPr>
                <w:rFonts w:ascii="Arial" w:hAnsi="Arial" w:cs="Arial"/>
                <w:sz w:val="26"/>
                <w:szCs w:val="26"/>
              </w:rPr>
              <w:t>Reductionist</w:t>
            </w:r>
          </w:p>
        </w:tc>
      </w:tr>
      <w:tr w:rsidR="00054A3F" w:rsidRPr="00054A3F" w:rsidTr="00054A3F">
        <w:tc>
          <w:tcPr>
            <w:tcW w:w="10632" w:type="dxa"/>
            <w:gridSpan w:val="2"/>
            <w:shd w:val="clear" w:color="auto" w:fill="5BD078" w:themeFill="accent3"/>
          </w:tcPr>
          <w:p w:rsidR="00054A3F" w:rsidRPr="00054A3F" w:rsidRDefault="00054A3F" w:rsidP="00054A3F">
            <w:pPr>
              <w:jc w:val="center"/>
              <w:rPr>
                <w:rFonts w:ascii="Arial" w:hAnsi="Arial" w:cs="Arial"/>
                <w:sz w:val="26"/>
                <w:szCs w:val="26"/>
              </w:rPr>
            </w:pPr>
            <w:r w:rsidRPr="00054A3F">
              <w:rPr>
                <w:rFonts w:ascii="Arial" w:hAnsi="Arial" w:cs="Arial"/>
                <w:b/>
                <w:sz w:val="26"/>
                <w:szCs w:val="26"/>
              </w:rPr>
              <w:t xml:space="preserve">Usefulness of Research = </w:t>
            </w:r>
            <w:r w:rsidRPr="00054A3F">
              <w:rPr>
                <w:rFonts w:ascii="Arial" w:hAnsi="Arial" w:cs="Arial"/>
                <w:sz w:val="26"/>
                <w:szCs w:val="26"/>
              </w:rPr>
              <w:t>research is useful if it (D.R.U.G.V.)</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b/>
                <w:bCs/>
                <w:sz w:val="26"/>
                <w:szCs w:val="26"/>
              </w:rPr>
              <w:t>develops</w:t>
            </w:r>
            <w:r w:rsidRPr="00054A3F">
              <w:rPr>
                <w:rFonts w:ascii="Arial" w:hAnsi="Arial" w:cs="Arial"/>
                <w:sz w:val="26"/>
                <w:szCs w:val="26"/>
              </w:rPr>
              <w:t xml:space="preserve"> therapies, interventions, preventative action or treatments</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provokes further </w:t>
            </w:r>
            <w:r w:rsidRPr="00054A3F">
              <w:rPr>
                <w:rFonts w:ascii="Arial" w:hAnsi="Arial" w:cs="Arial"/>
                <w:b/>
                <w:bCs/>
                <w:sz w:val="26"/>
                <w:szCs w:val="26"/>
              </w:rPr>
              <w:t>research</w:t>
            </w:r>
            <w:r w:rsidRPr="00054A3F">
              <w:rPr>
                <w:rFonts w:ascii="Arial" w:hAnsi="Arial" w:cs="Arial"/>
                <w:sz w:val="26"/>
                <w:szCs w:val="26"/>
              </w:rPr>
              <w:t xml:space="preserve"> in the field</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progresses </w:t>
            </w:r>
            <w:r w:rsidRPr="00054A3F">
              <w:rPr>
                <w:rFonts w:ascii="Arial" w:hAnsi="Arial" w:cs="Arial"/>
                <w:b/>
                <w:bCs/>
                <w:sz w:val="26"/>
                <w:szCs w:val="26"/>
              </w:rPr>
              <w:t>understanding</w:t>
            </w:r>
            <w:r w:rsidRPr="00054A3F">
              <w:rPr>
                <w:rFonts w:ascii="Arial" w:hAnsi="Arial" w:cs="Arial"/>
                <w:sz w:val="26"/>
                <w:szCs w:val="26"/>
              </w:rPr>
              <w:t xml:space="preserve"> beyond previous findings</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is </w:t>
            </w:r>
            <w:proofErr w:type="spellStart"/>
            <w:r w:rsidRPr="00054A3F">
              <w:rPr>
                <w:rFonts w:ascii="Arial" w:hAnsi="Arial" w:cs="Arial"/>
                <w:b/>
                <w:bCs/>
                <w:sz w:val="26"/>
                <w:szCs w:val="26"/>
              </w:rPr>
              <w:t>generalisable</w:t>
            </w:r>
            <w:proofErr w:type="spellEnd"/>
            <w:r w:rsidRPr="00054A3F">
              <w:rPr>
                <w:rFonts w:ascii="Arial" w:hAnsi="Arial" w:cs="Arial"/>
                <w:sz w:val="26"/>
                <w:szCs w:val="26"/>
              </w:rPr>
              <w:t xml:space="preserve"> to a wide population</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is </w:t>
            </w:r>
            <w:r w:rsidRPr="00054A3F">
              <w:rPr>
                <w:rFonts w:ascii="Arial" w:hAnsi="Arial" w:cs="Arial"/>
                <w:b/>
                <w:bCs/>
                <w:sz w:val="26"/>
                <w:szCs w:val="26"/>
              </w:rPr>
              <w:t>valid</w:t>
            </w:r>
            <w:r w:rsidRPr="00054A3F">
              <w:rPr>
                <w:rFonts w:ascii="Arial" w:hAnsi="Arial" w:cs="Arial"/>
                <w:sz w:val="26"/>
                <w:szCs w:val="26"/>
              </w:rPr>
              <w:t xml:space="preserve"> so that results are accurate</w:t>
            </w:r>
          </w:p>
        </w:tc>
      </w:tr>
      <w:tr w:rsidR="00054A3F" w:rsidRPr="00054A3F" w:rsidTr="00564B9D">
        <w:tc>
          <w:tcPr>
            <w:tcW w:w="10632" w:type="dxa"/>
            <w:gridSpan w:val="2"/>
            <w:shd w:val="clear" w:color="auto" w:fill="auto"/>
          </w:tcPr>
          <w:p w:rsidR="00054A3F" w:rsidRPr="00054A3F" w:rsidRDefault="00054A3F" w:rsidP="00054A3F">
            <w:pPr>
              <w:jc w:val="center"/>
              <w:rPr>
                <w:rFonts w:ascii="Arial" w:hAnsi="Arial" w:cs="Arial"/>
                <w:b/>
                <w:sz w:val="26"/>
                <w:szCs w:val="26"/>
              </w:rPr>
            </w:pPr>
            <w:r w:rsidRPr="00054A3F">
              <w:rPr>
                <w:rFonts w:ascii="Arial" w:hAnsi="Arial" w:cs="Arial"/>
                <w:b/>
                <w:sz w:val="26"/>
                <w:szCs w:val="26"/>
              </w:rPr>
              <w:t>Ethical Considerations</w:t>
            </w:r>
          </w:p>
          <w:p w:rsidR="00054A3F" w:rsidRPr="00054A3F" w:rsidRDefault="00054A3F" w:rsidP="00054A3F">
            <w:pPr>
              <w:jc w:val="center"/>
              <w:rPr>
                <w:rFonts w:ascii="Arial" w:hAnsi="Arial" w:cs="Arial"/>
                <w:b/>
                <w:sz w:val="26"/>
                <w:szCs w:val="26"/>
              </w:rPr>
            </w:pPr>
            <w:r w:rsidRPr="00054A3F">
              <w:rPr>
                <w:rFonts w:ascii="Arial" w:hAnsi="Arial" w:cs="Arial"/>
                <w:sz w:val="26"/>
                <w:szCs w:val="26"/>
              </w:rPr>
              <w:t>Consent</w:t>
            </w:r>
            <w:r w:rsidRPr="00054A3F">
              <w:rPr>
                <w:rFonts w:ascii="Arial" w:hAnsi="Arial" w:cs="Arial"/>
                <w:b/>
                <w:sz w:val="26"/>
                <w:szCs w:val="26"/>
              </w:rPr>
              <w:t xml:space="preserve">, </w:t>
            </w:r>
            <w:r w:rsidRPr="00054A3F">
              <w:rPr>
                <w:rFonts w:ascii="Arial" w:hAnsi="Arial" w:cs="Arial"/>
                <w:sz w:val="26"/>
                <w:szCs w:val="26"/>
              </w:rPr>
              <w:t>Debrief, Confidentiality, Deception, Right to withdraw, Protection from Harm</w:t>
            </w:r>
          </w:p>
        </w:tc>
      </w:tr>
      <w:tr w:rsidR="00054A3F" w:rsidRPr="00054A3F" w:rsidTr="00054A3F">
        <w:tc>
          <w:tcPr>
            <w:tcW w:w="10632" w:type="dxa"/>
            <w:gridSpan w:val="2"/>
            <w:shd w:val="clear" w:color="auto" w:fill="5BD078" w:themeFill="accent3"/>
          </w:tcPr>
          <w:p w:rsidR="00054A3F" w:rsidRPr="00054A3F" w:rsidRDefault="00054A3F" w:rsidP="00054A3F">
            <w:pPr>
              <w:jc w:val="center"/>
              <w:rPr>
                <w:rFonts w:ascii="Arial" w:hAnsi="Arial" w:cs="Arial"/>
                <w:sz w:val="26"/>
                <w:szCs w:val="26"/>
              </w:rPr>
            </w:pPr>
            <w:r w:rsidRPr="00054A3F">
              <w:rPr>
                <w:rFonts w:ascii="Arial" w:hAnsi="Arial" w:cs="Arial"/>
                <w:b/>
                <w:sz w:val="26"/>
                <w:szCs w:val="26"/>
              </w:rPr>
              <w:t xml:space="preserve">Conducting Socially Sensitive Research = </w:t>
            </w:r>
            <w:r w:rsidRPr="00054A3F">
              <w:rPr>
                <w:rFonts w:ascii="Arial" w:hAnsi="Arial" w:cs="Arial"/>
                <w:sz w:val="26"/>
                <w:szCs w:val="26"/>
              </w:rPr>
              <w:t>Socially sensitive research can S.C.A.R.</w:t>
            </w:r>
          </w:p>
          <w:p w:rsidR="00054A3F" w:rsidRPr="00054A3F" w:rsidRDefault="00054A3F" w:rsidP="00054A3F">
            <w:pPr>
              <w:jc w:val="center"/>
              <w:rPr>
                <w:rFonts w:ascii="Arial" w:hAnsi="Arial" w:cs="Arial"/>
                <w:b/>
                <w:sz w:val="26"/>
                <w:szCs w:val="26"/>
              </w:rPr>
            </w:pPr>
            <w:r w:rsidRPr="00054A3F">
              <w:rPr>
                <w:rFonts w:ascii="Arial" w:hAnsi="Arial" w:cs="Arial"/>
                <w:sz w:val="26"/>
                <w:szCs w:val="26"/>
              </w:rPr>
              <w:t>Subject to social norms     Controversial    Able to shape the law / policy    Risking stereotyping and prejudice</w:t>
            </w:r>
          </w:p>
        </w:tc>
      </w:tr>
      <w:tr w:rsidR="00054A3F" w:rsidRPr="00054A3F" w:rsidTr="00564B9D">
        <w:tc>
          <w:tcPr>
            <w:tcW w:w="10632" w:type="dxa"/>
            <w:gridSpan w:val="2"/>
            <w:shd w:val="clear" w:color="auto" w:fill="auto"/>
          </w:tcPr>
          <w:p w:rsidR="00054A3F" w:rsidRPr="00054A3F" w:rsidRDefault="00054A3F" w:rsidP="00054A3F">
            <w:pPr>
              <w:jc w:val="center"/>
              <w:rPr>
                <w:rFonts w:ascii="Arial" w:hAnsi="Arial" w:cs="Arial"/>
                <w:b/>
                <w:sz w:val="26"/>
                <w:szCs w:val="26"/>
              </w:rPr>
            </w:pPr>
            <w:r w:rsidRPr="00054A3F">
              <w:rPr>
                <w:rFonts w:ascii="Arial" w:hAnsi="Arial" w:cs="Arial"/>
                <w:b/>
                <w:sz w:val="26"/>
                <w:szCs w:val="26"/>
              </w:rPr>
              <w:t>Psychology as a science</w:t>
            </w:r>
          </w:p>
          <w:p w:rsidR="00054A3F" w:rsidRPr="00054A3F" w:rsidRDefault="00054A3F" w:rsidP="00054A3F">
            <w:pPr>
              <w:jc w:val="center"/>
              <w:rPr>
                <w:rFonts w:ascii="Arial" w:hAnsi="Arial" w:cs="Arial"/>
                <w:b/>
                <w:sz w:val="26"/>
                <w:szCs w:val="26"/>
              </w:rPr>
            </w:pPr>
            <w:r w:rsidRPr="00054A3F">
              <w:rPr>
                <w:rFonts w:ascii="Arial" w:hAnsi="Arial" w:cs="Arial"/>
                <w:sz w:val="26"/>
                <w:szCs w:val="26"/>
              </w:rPr>
              <w:t>Falsifiable, Objective, Replicable, Quantitative data, Experiment</w:t>
            </w:r>
          </w:p>
        </w:tc>
      </w:tr>
      <w:tr w:rsidR="00054A3F" w:rsidRPr="00054A3F" w:rsidTr="00054A3F">
        <w:tc>
          <w:tcPr>
            <w:tcW w:w="10632" w:type="dxa"/>
            <w:gridSpan w:val="2"/>
            <w:shd w:val="clear" w:color="auto" w:fill="5BD078" w:themeFill="accent3"/>
          </w:tcPr>
          <w:p w:rsidR="00054A3F" w:rsidRPr="00054A3F" w:rsidRDefault="00054A3F" w:rsidP="00054A3F">
            <w:pPr>
              <w:jc w:val="center"/>
              <w:rPr>
                <w:rFonts w:ascii="Arial" w:hAnsi="Arial" w:cs="Arial"/>
                <w:b/>
                <w:sz w:val="26"/>
                <w:szCs w:val="26"/>
              </w:rPr>
            </w:pPr>
            <w:r w:rsidRPr="00054A3F">
              <w:rPr>
                <w:rFonts w:ascii="Arial" w:hAnsi="Arial" w:cs="Arial"/>
                <w:b/>
                <w:sz w:val="26"/>
                <w:szCs w:val="26"/>
              </w:rPr>
              <w:t>Methodological Issues</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Research method (correlations, observations, self-reports, experiments). </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Research length (snapshot, longitudinal). </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Experimental design (</w:t>
            </w:r>
            <w:proofErr w:type="gramStart"/>
            <w:r w:rsidRPr="00054A3F">
              <w:rPr>
                <w:rFonts w:ascii="Arial" w:hAnsi="Arial" w:cs="Arial"/>
                <w:sz w:val="26"/>
                <w:szCs w:val="26"/>
              </w:rPr>
              <w:t>repeated,</w:t>
            </w:r>
            <w:proofErr w:type="gramEnd"/>
            <w:r w:rsidRPr="00054A3F">
              <w:rPr>
                <w:rFonts w:ascii="Arial" w:hAnsi="Arial" w:cs="Arial"/>
                <w:sz w:val="26"/>
                <w:szCs w:val="26"/>
              </w:rPr>
              <w:t xml:space="preserve"> independent, matched pairs). </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Collection of data (quantitative / qualitative / what measures were used). </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Sampling method (random, opportunity, self-selecting, </w:t>
            </w:r>
            <w:proofErr w:type="gramStart"/>
            <w:r w:rsidRPr="00054A3F">
              <w:rPr>
                <w:rFonts w:ascii="Arial" w:hAnsi="Arial" w:cs="Arial"/>
                <w:sz w:val="26"/>
                <w:szCs w:val="26"/>
              </w:rPr>
              <w:t>snowball</w:t>
            </w:r>
            <w:proofErr w:type="gramEnd"/>
            <w:r w:rsidRPr="00054A3F">
              <w:rPr>
                <w:rFonts w:ascii="Arial" w:hAnsi="Arial" w:cs="Arial"/>
                <w:sz w:val="26"/>
                <w:szCs w:val="26"/>
              </w:rPr>
              <w:t xml:space="preserve">). </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Sample size and features (nomothetic, idiographic, androcentric, ethnocentric). </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Reliability (consistency, use of controls and standardised procedures, replicability). </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sz w:val="26"/>
                <w:szCs w:val="26"/>
              </w:rPr>
              <w:t xml:space="preserve">Validity (internal – face / construct / content / concurrent; external – population / ecological / criterion / temporal). </w:t>
            </w:r>
          </w:p>
        </w:tc>
      </w:tr>
      <w:tr w:rsidR="00054A3F" w:rsidRPr="00054A3F" w:rsidTr="00564B9D">
        <w:tc>
          <w:tcPr>
            <w:tcW w:w="10632" w:type="dxa"/>
            <w:gridSpan w:val="2"/>
            <w:shd w:val="clear" w:color="auto" w:fill="auto"/>
          </w:tcPr>
          <w:p w:rsidR="00054A3F" w:rsidRPr="00054A3F" w:rsidRDefault="00054A3F" w:rsidP="00054A3F">
            <w:pPr>
              <w:jc w:val="center"/>
              <w:rPr>
                <w:rFonts w:ascii="Arial" w:hAnsi="Arial" w:cs="Arial"/>
                <w:b/>
                <w:sz w:val="26"/>
                <w:szCs w:val="26"/>
              </w:rPr>
            </w:pPr>
            <w:r w:rsidRPr="00054A3F">
              <w:rPr>
                <w:rFonts w:ascii="Arial" w:hAnsi="Arial" w:cs="Arial"/>
                <w:b/>
                <w:sz w:val="26"/>
                <w:szCs w:val="26"/>
              </w:rPr>
              <w:t>Ethnocentrism</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b/>
                <w:sz w:val="26"/>
                <w:szCs w:val="26"/>
              </w:rPr>
              <w:t>Severe ethnocentrism</w:t>
            </w:r>
            <w:r w:rsidRPr="00054A3F">
              <w:rPr>
                <w:rFonts w:ascii="Arial" w:hAnsi="Arial" w:cs="Arial"/>
                <w:sz w:val="26"/>
                <w:szCs w:val="26"/>
              </w:rPr>
              <w:t>: belief that one’s own group (ethnic, social, cultural) is the most important</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b/>
                <w:sz w:val="26"/>
                <w:szCs w:val="26"/>
              </w:rPr>
              <w:t>Softer ethnocentrism</w:t>
            </w:r>
            <w:r w:rsidRPr="00054A3F">
              <w:rPr>
                <w:rFonts w:ascii="Arial" w:hAnsi="Arial" w:cs="Arial"/>
                <w:sz w:val="26"/>
                <w:szCs w:val="26"/>
              </w:rPr>
              <w:t>: people from 1 certain culture find it difficult to think outside their own cultural experience</w:t>
            </w:r>
          </w:p>
          <w:p w:rsidR="00054A3F" w:rsidRPr="00054A3F" w:rsidRDefault="00054A3F" w:rsidP="00054A3F">
            <w:pPr>
              <w:pStyle w:val="ListParagraph"/>
              <w:numPr>
                <w:ilvl w:val="0"/>
                <w:numId w:val="1"/>
              </w:numPr>
              <w:rPr>
                <w:rFonts w:ascii="Arial" w:hAnsi="Arial" w:cs="Arial"/>
                <w:sz w:val="26"/>
                <w:szCs w:val="26"/>
              </w:rPr>
            </w:pPr>
            <w:r w:rsidRPr="00054A3F">
              <w:rPr>
                <w:rFonts w:ascii="Arial" w:hAnsi="Arial" w:cs="Arial"/>
                <w:b/>
                <w:sz w:val="26"/>
                <w:szCs w:val="26"/>
              </w:rPr>
              <w:t>Sampling</w:t>
            </w:r>
            <w:r w:rsidRPr="00054A3F">
              <w:rPr>
                <w:rFonts w:ascii="Arial" w:hAnsi="Arial" w:cs="Arial"/>
                <w:sz w:val="26"/>
                <w:szCs w:val="26"/>
              </w:rPr>
              <w:t xml:space="preserve"> may lack generalisability</w:t>
            </w:r>
          </w:p>
          <w:p w:rsidR="00054A3F" w:rsidRDefault="00054A3F" w:rsidP="00054A3F">
            <w:pPr>
              <w:pStyle w:val="ListParagraph"/>
              <w:numPr>
                <w:ilvl w:val="0"/>
                <w:numId w:val="1"/>
              </w:numPr>
              <w:rPr>
                <w:rFonts w:ascii="Arial" w:hAnsi="Arial" w:cs="Arial"/>
                <w:sz w:val="26"/>
                <w:szCs w:val="26"/>
              </w:rPr>
            </w:pPr>
            <w:r w:rsidRPr="00054A3F">
              <w:rPr>
                <w:rFonts w:ascii="Arial" w:hAnsi="Arial" w:cs="Arial"/>
                <w:b/>
                <w:sz w:val="26"/>
                <w:szCs w:val="26"/>
              </w:rPr>
              <w:t>Research design / conclusions</w:t>
            </w:r>
            <w:r w:rsidRPr="00054A3F">
              <w:rPr>
                <w:rFonts w:ascii="Arial" w:hAnsi="Arial" w:cs="Arial"/>
                <w:sz w:val="26"/>
                <w:szCs w:val="26"/>
              </w:rPr>
              <w:t xml:space="preserve"> may makes sense to their own cultural group, but may have little meaning to other cultural groups. </w:t>
            </w:r>
          </w:p>
          <w:p w:rsidR="00054A3F" w:rsidRPr="00054A3F" w:rsidRDefault="00054A3F" w:rsidP="00054A3F">
            <w:pPr>
              <w:pStyle w:val="ListParagraph"/>
              <w:ind w:left="360"/>
              <w:rPr>
                <w:rFonts w:ascii="Arial" w:hAnsi="Arial" w:cs="Arial"/>
                <w:sz w:val="26"/>
                <w:szCs w:val="26"/>
              </w:rPr>
            </w:pPr>
          </w:p>
          <w:p w:rsidR="00054A3F" w:rsidRPr="00054A3F" w:rsidRDefault="00054A3F" w:rsidP="00054A3F">
            <w:pPr>
              <w:rPr>
                <w:rFonts w:ascii="Arial" w:hAnsi="Arial" w:cs="Arial"/>
                <w:b/>
                <w:sz w:val="26"/>
                <w:szCs w:val="26"/>
              </w:rPr>
            </w:pPr>
            <w:r w:rsidRPr="00054A3F">
              <w:rPr>
                <w:rFonts w:ascii="Arial" w:hAnsi="Arial" w:cs="Arial"/>
                <w:b/>
                <w:sz w:val="26"/>
                <w:szCs w:val="26"/>
              </w:rPr>
              <w:t>Studying ethnocentrism h</w:t>
            </w:r>
            <w:r w:rsidRPr="00054A3F">
              <w:rPr>
                <w:rFonts w:ascii="Arial" w:hAnsi="Arial" w:cs="Arial"/>
                <w:sz w:val="26"/>
                <w:szCs w:val="26"/>
              </w:rPr>
              <w:t>elps to understand and prevent discrimination</w:t>
            </w:r>
          </w:p>
        </w:tc>
      </w:tr>
    </w:tbl>
    <w:p w:rsidR="00647735" w:rsidRDefault="00647735">
      <w:pPr>
        <w:rPr>
          <w:rFonts w:ascii="Arial" w:hAnsi="Arial" w:cs="Arial"/>
          <w:sz w:val="28"/>
          <w:szCs w:val="28"/>
        </w:rPr>
      </w:pPr>
    </w:p>
    <w:p w:rsidR="00647735" w:rsidRDefault="00647735" w:rsidP="00647735">
      <w:pPr>
        <w:jc w:val="center"/>
        <w:rPr>
          <w:rFonts w:ascii="Arial" w:hAnsi="Arial" w:cs="Arial"/>
          <w:bCs/>
          <w:sz w:val="32"/>
          <w:szCs w:val="32"/>
        </w:rPr>
        <w:sectPr w:rsidR="00647735" w:rsidSect="001672A3">
          <w:type w:val="continuous"/>
          <w:pgSz w:w="11906" w:h="16838"/>
          <w:pgMar w:top="1440" w:right="1440" w:bottom="1440" w:left="1440" w:header="708" w:footer="708" w:gutter="0"/>
          <w:cols w:space="708"/>
          <w:docGrid w:linePitch="360"/>
        </w:sectPr>
      </w:pPr>
    </w:p>
    <w:p w:rsidR="00647735" w:rsidRDefault="00647735" w:rsidP="00647735">
      <w:pPr>
        <w:jc w:val="center"/>
        <w:rPr>
          <w:rFonts w:ascii="Arial" w:hAnsi="Arial" w:cs="Arial"/>
          <w:bCs/>
          <w:sz w:val="32"/>
          <w:szCs w:val="32"/>
        </w:rPr>
      </w:pPr>
      <w:r>
        <w:rPr>
          <w:rFonts w:ascii="Arial" w:hAnsi="Arial" w:cs="Arial"/>
          <w:bCs/>
          <w:sz w:val="32"/>
          <w:szCs w:val="32"/>
        </w:rPr>
        <w:lastRenderedPageBreak/>
        <w:t>Question Tracking</w:t>
      </w:r>
    </w:p>
    <w:p w:rsidR="00647735" w:rsidRDefault="00647735" w:rsidP="00647735">
      <w:pPr>
        <w:jc w:val="center"/>
        <w:rPr>
          <w:rFonts w:ascii="Arial" w:hAnsi="Arial" w:cs="Arial"/>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495"/>
        <w:gridCol w:w="2495"/>
        <w:gridCol w:w="2495"/>
        <w:gridCol w:w="2497"/>
        <w:gridCol w:w="2497"/>
      </w:tblGrid>
      <w:tr w:rsidR="003F6F44" w:rsidRPr="003F6F44" w:rsidTr="003F6F44">
        <w:trPr>
          <w:trHeight w:val="270"/>
        </w:trPr>
        <w:tc>
          <w:tcPr>
            <w:tcW w:w="598"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Section  </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Specimen</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Practice 1</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Practice 2</w:t>
            </w:r>
          </w:p>
        </w:tc>
        <w:tc>
          <w:tcPr>
            <w:tcW w:w="881"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A Level 2017</w:t>
            </w:r>
          </w:p>
        </w:tc>
        <w:tc>
          <w:tcPr>
            <w:tcW w:w="881" w:type="pct"/>
            <w:vAlign w:val="center"/>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A Level 2018</w:t>
            </w:r>
          </w:p>
        </w:tc>
      </w:tr>
      <w:tr w:rsidR="003F6F44" w:rsidRPr="003F6F44" w:rsidTr="003F6F44">
        <w:trPr>
          <w:trHeight w:val="810"/>
        </w:trPr>
        <w:tc>
          <w:tcPr>
            <w:tcW w:w="598"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Mental Health Key Study</w:t>
            </w:r>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proofErr w:type="spellStart"/>
            <w:r w:rsidRPr="003F6F44">
              <w:rPr>
                <w:rFonts w:ascii="Arial" w:eastAsia="Times New Roman" w:hAnsi="Arial" w:cs="Arial"/>
                <w:color w:val="000000"/>
                <w:sz w:val="24"/>
                <w:szCs w:val="24"/>
                <w:lang w:eastAsia="en-GB"/>
              </w:rPr>
              <w:t>Rosenhan</w:t>
            </w:r>
            <w:proofErr w:type="spellEnd"/>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proofErr w:type="spellStart"/>
            <w:r w:rsidRPr="003F6F44">
              <w:rPr>
                <w:rFonts w:ascii="Arial" w:eastAsia="Times New Roman" w:hAnsi="Arial" w:cs="Arial"/>
                <w:color w:val="000000"/>
                <w:sz w:val="24"/>
                <w:szCs w:val="24"/>
                <w:lang w:eastAsia="en-GB"/>
              </w:rPr>
              <w:t>Gottesman</w:t>
            </w:r>
            <w:proofErr w:type="spellEnd"/>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Szasz</w:t>
            </w:r>
          </w:p>
        </w:tc>
        <w:tc>
          <w:tcPr>
            <w:tcW w:w="881"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proofErr w:type="spellStart"/>
            <w:r w:rsidRPr="003F6F44">
              <w:rPr>
                <w:rFonts w:ascii="Arial" w:eastAsia="Times New Roman" w:hAnsi="Arial" w:cs="Arial"/>
                <w:color w:val="000000"/>
                <w:sz w:val="24"/>
                <w:szCs w:val="24"/>
                <w:lang w:eastAsia="en-GB"/>
              </w:rPr>
              <w:t>Rosenhan</w:t>
            </w:r>
            <w:proofErr w:type="spellEnd"/>
          </w:p>
        </w:tc>
        <w:tc>
          <w:tcPr>
            <w:tcW w:w="881" w:type="pct"/>
            <w:shd w:val="clear" w:color="auto" w:fill="90FCFA" w:themeFill="accent6" w:themeFillTint="66"/>
            <w:vAlign w:val="center"/>
          </w:tcPr>
          <w:p w:rsidR="003F6F44" w:rsidRPr="003F6F44" w:rsidRDefault="003F6F44">
            <w:pPr>
              <w:jc w:val="center"/>
              <w:rPr>
                <w:rFonts w:ascii="Arial" w:hAnsi="Arial" w:cs="Arial"/>
                <w:color w:val="000000"/>
                <w:sz w:val="24"/>
                <w:szCs w:val="24"/>
              </w:rPr>
            </w:pPr>
            <w:r w:rsidRPr="003F6F44">
              <w:rPr>
                <w:rFonts w:ascii="Arial" w:hAnsi="Arial" w:cs="Arial"/>
                <w:color w:val="000000"/>
                <w:sz w:val="24"/>
                <w:szCs w:val="24"/>
              </w:rPr>
              <w:t xml:space="preserve">Szasz and </w:t>
            </w:r>
            <w:proofErr w:type="spellStart"/>
            <w:r w:rsidRPr="003F6F44">
              <w:rPr>
                <w:rFonts w:ascii="Arial" w:hAnsi="Arial" w:cs="Arial"/>
                <w:color w:val="000000"/>
                <w:sz w:val="24"/>
                <w:szCs w:val="24"/>
              </w:rPr>
              <w:t>Rosenhan</w:t>
            </w:r>
            <w:proofErr w:type="spellEnd"/>
          </w:p>
        </w:tc>
      </w:tr>
      <w:tr w:rsidR="003F6F44" w:rsidRPr="003F6F44" w:rsidTr="003F6F44">
        <w:trPr>
          <w:trHeight w:val="1890"/>
        </w:trPr>
        <w:tc>
          <w:tcPr>
            <w:tcW w:w="598"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Section A Issues of Mental Health 10 mark</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Discuss the </w:t>
            </w:r>
            <w:r w:rsidRPr="003F6F44">
              <w:rPr>
                <w:rFonts w:ascii="Arial" w:eastAsia="Times New Roman" w:hAnsi="Arial" w:cs="Arial"/>
                <w:b/>
                <w:color w:val="000000"/>
                <w:sz w:val="24"/>
                <w:szCs w:val="24"/>
                <w:lang w:eastAsia="en-GB"/>
              </w:rPr>
              <w:t>nature/nurture</w:t>
            </w:r>
            <w:r w:rsidRPr="003F6F44">
              <w:rPr>
                <w:rFonts w:ascii="Arial" w:eastAsia="Times New Roman" w:hAnsi="Arial" w:cs="Arial"/>
                <w:color w:val="000000"/>
                <w:sz w:val="24"/>
                <w:szCs w:val="24"/>
                <w:lang w:eastAsia="en-GB"/>
              </w:rPr>
              <w:t xml:space="preserve"> debate in relation to the biological explanation of mental illness</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To what extent are explanations of mental illness </w:t>
            </w:r>
            <w:r w:rsidRPr="003F6F44">
              <w:rPr>
                <w:rFonts w:ascii="Arial" w:eastAsia="Times New Roman" w:hAnsi="Arial" w:cs="Arial"/>
                <w:b/>
                <w:color w:val="000000"/>
                <w:sz w:val="24"/>
                <w:szCs w:val="24"/>
                <w:lang w:eastAsia="en-GB"/>
              </w:rPr>
              <w:t>reductionist</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b/>
                <w:color w:val="000000"/>
                <w:sz w:val="24"/>
                <w:szCs w:val="24"/>
                <w:lang w:eastAsia="en-GB"/>
              </w:rPr>
              <w:t>Compare</w:t>
            </w:r>
            <w:r w:rsidRPr="003F6F44">
              <w:rPr>
                <w:rFonts w:ascii="Arial" w:eastAsia="Times New Roman" w:hAnsi="Arial" w:cs="Arial"/>
                <w:color w:val="000000"/>
                <w:sz w:val="24"/>
                <w:szCs w:val="24"/>
                <w:lang w:eastAsia="en-GB"/>
              </w:rPr>
              <w:t xml:space="preserve"> the biochemical explanation of mental illness with brain abnormality as an explanation of mental illness</w:t>
            </w:r>
          </w:p>
        </w:tc>
        <w:tc>
          <w:tcPr>
            <w:tcW w:w="881"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To what extent are alternatives to the medical model of explaining mental illness </w:t>
            </w:r>
            <w:r w:rsidRPr="003F6F44">
              <w:rPr>
                <w:rFonts w:ascii="Arial" w:eastAsia="Times New Roman" w:hAnsi="Arial" w:cs="Arial"/>
                <w:b/>
                <w:color w:val="000000"/>
                <w:sz w:val="24"/>
                <w:szCs w:val="24"/>
                <w:lang w:eastAsia="en-GB"/>
              </w:rPr>
              <w:t>scientific</w:t>
            </w:r>
          </w:p>
        </w:tc>
        <w:tc>
          <w:tcPr>
            <w:tcW w:w="881" w:type="pct"/>
            <w:vAlign w:val="center"/>
          </w:tcPr>
          <w:p w:rsidR="003F6F44" w:rsidRPr="003F6F44" w:rsidRDefault="003F6F44">
            <w:pPr>
              <w:jc w:val="center"/>
              <w:rPr>
                <w:rFonts w:ascii="Arial" w:hAnsi="Arial" w:cs="Arial"/>
                <w:color w:val="000000"/>
                <w:sz w:val="24"/>
                <w:szCs w:val="24"/>
              </w:rPr>
            </w:pPr>
            <w:r w:rsidRPr="003F6F44">
              <w:rPr>
                <w:rFonts w:ascii="Arial" w:hAnsi="Arial" w:cs="Arial"/>
                <w:color w:val="000000"/>
                <w:sz w:val="24"/>
                <w:szCs w:val="24"/>
              </w:rPr>
              <w:t xml:space="preserve">To what extent are explanations of mental illness </w:t>
            </w:r>
            <w:r w:rsidRPr="003F6F44">
              <w:rPr>
                <w:rFonts w:ascii="Arial" w:hAnsi="Arial" w:cs="Arial"/>
                <w:b/>
                <w:bCs/>
                <w:color w:val="000000"/>
                <w:sz w:val="24"/>
                <w:szCs w:val="24"/>
              </w:rPr>
              <w:t>determinist?</w:t>
            </w:r>
          </w:p>
        </w:tc>
      </w:tr>
      <w:tr w:rsidR="003F6F44" w:rsidRPr="003F6F44" w:rsidTr="003F6F44">
        <w:trPr>
          <w:trHeight w:val="270"/>
        </w:trPr>
        <w:tc>
          <w:tcPr>
            <w:tcW w:w="598"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Crime Key Study</w:t>
            </w:r>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Hall and Player</w:t>
            </w:r>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Wilson and Kelling</w:t>
            </w:r>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Dixon</w:t>
            </w:r>
          </w:p>
        </w:tc>
        <w:tc>
          <w:tcPr>
            <w:tcW w:w="881"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proofErr w:type="spellStart"/>
            <w:r w:rsidRPr="003F6F44">
              <w:rPr>
                <w:rFonts w:ascii="Arial" w:eastAsia="Times New Roman" w:hAnsi="Arial" w:cs="Arial"/>
                <w:color w:val="000000"/>
                <w:sz w:val="24"/>
                <w:szCs w:val="24"/>
                <w:lang w:eastAsia="en-GB"/>
              </w:rPr>
              <w:t>Raine</w:t>
            </w:r>
            <w:proofErr w:type="spellEnd"/>
          </w:p>
        </w:tc>
        <w:tc>
          <w:tcPr>
            <w:tcW w:w="881" w:type="pct"/>
            <w:shd w:val="clear" w:color="auto" w:fill="90FCFA" w:themeFill="accent6" w:themeFillTint="66"/>
            <w:vAlign w:val="center"/>
          </w:tcPr>
          <w:p w:rsidR="003F6F44" w:rsidRPr="003F6F44" w:rsidRDefault="003F6F44">
            <w:pPr>
              <w:jc w:val="center"/>
              <w:rPr>
                <w:rFonts w:ascii="Arial" w:hAnsi="Arial" w:cs="Arial"/>
                <w:color w:val="000000"/>
                <w:sz w:val="24"/>
                <w:szCs w:val="24"/>
              </w:rPr>
            </w:pPr>
            <w:r w:rsidRPr="003F6F44">
              <w:rPr>
                <w:rFonts w:ascii="Arial" w:hAnsi="Arial" w:cs="Arial"/>
                <w:color w:val="000000"/>
                <w:sz w:val="24"/>
                <w:szCs w:val="24"/>
              </w:rPr>
              <w:t>Dixon</w:t>
            </w:r>
          </w:p>
        </w:tc>
      </w:tr>
      <w:tr w:rsidR="003F6F44" w:rsidRPr="003F6F44" w:rsidTr="003F6F44">
        <w:trPr>
          <w:trHeight w:val="1620"/>
        </w:trPr>
        <w:tc>
          <w:tcPr>
            <w:tcW w:w="598"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Crime</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Assess the </w:t>
            </w:r>
            <w:r w:rsidRPr="003F6F44">
              <w:rPr>
                <w:rFonts w:ascii="Arial" w:eastAsia="Times New Roman" w:hAnsi="Arial" w:cs="Arial"/>
                <w:b/>
                <w:bCs/>
                <w:color w:val="000000"/>
                <w:sz w:val="24"/>
                <w:szCs w:val="24"/>
                <w:lang w:eastAsia="en-GB"/>
              </w:rPr>
              <w:t>usefulness</w:t>
            </w:r>
            <w:r w:rsidRPr="003F6F44">
              <w:rPr>
                <w:rFonts w:ascii="Arial" w:eastAsia="Times New Roman" w:hAnsi="Arial" w:cs="Arial"/>
                <w:color w:val="000000"/>
                <w:sz w:val="24"/>
                <w:szCs w:val="24"/>
                <w:lang w:eastAsia="en-GB"/>
              </w:rPr>
              <w:t xml:space="preserve"> of research into the collection and processing of forensic evidence</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Assess the </w:t>
            </w:r>
            <w:r w:rsidRPr="003F6F44">
              <w:rPr>
                <w:rFonts w:ascii="Arial" w:eastAsia="Times New Roman" w:hAnsi="Arial" w:cs="Arial"/>
                <w:b/>
                <w:bCs/>
                <w:color w:val="000000"/>
                <w:sz w:val="24"/>
                <w:szCs w:val="24"/>
                <w:lang w:eastAsia="en-GB"/>
              </w:rPr>
              <w:t>ethnocentrism</w:t>
            </w:r>
            <w:r w:rsidRPr="003F6F44">
              <w:rPr>
                <w:rFonts w:ascii="Arial" w:eastAsia="Times New Roman" w:hAnsi="Arial" w:cs="Arial"/>
                <w:color w:val="000000"/>
                <w:sz w:val="24"/>
                <w:szCs w:val="24"/>
                <w:lang w:eastAsia="en-GB"/>
              </w:rPr>
              <w:t xml:space="preserve"> of crime prevention</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Discuss the </w:t>
            </w:r>
            <w:r w:rsidRPr="003F6F44">
              <w:rPr>
                <w:rFonts w:ascii="Arial" w:eastAsia="Times New Roman" w:hAnsi="Arial" w:cs="Arial"/>
                <w:b/>
                <w:bCs/>
                <w:color w:val="000000"/>
                <w:sz w:val="24"/>
                <w:szCs w:val="24"/>
                <w:lang w:eastAsia="en-GB"/>
              </w:rPr>
              <w:t>validity of research</w:t>
            </w:r>
            <w:r w:rsidRPr="003F6F44">
              <w:rPr>
                <w:rFonts w:ascii="Arial" w:eastAsia="Times New Roman" w:hAnsi="Arial" w:cs="Arial"/>
                <w:color w:val="000000"/>
                <w:sz w:val="24"/>
                <w:szCs w:val="24"/>
                <w:lang w:eastAsia="en-GB"/>
              </w:rPr>
              <w:t xml:space="preserve"> into psychology and the courtroom</w:t>
            </w:r>
          </w:p>
        </w:tc>
        <w:tc>
          <w:tcPr>
            <w:tcW w:w="881"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Discuss </w:t>
            </w:r>
            <w:r w:rsidRPr="003F6F44">
              <w:rPr>
                <w:rFonts w:ascii="Arial" w:eastAsia="Times New Roman" w:hAnsi="Arial" w:cs="Arial"/>
                <w:b/>
                <w:bCs/>
                <w:color w:val="000000"/>
                <w:sz w:val="24"/>
                <w:szCs w:val="24"/>
                <w:lang w:eastAsia="en-GB"/>
              </w:rPr>
              <w:t>methodological issues</w:t>
            </w:r>
            <w:r w:rsidRPr="003F6F44">
              <w:rPr>
                <w:rFonts w:ascii="Arial" w:eastAsia="Times New Roman" w:hAnsi="Arial" w:cs="Arial"/>
                <w:color w:val="000000"/>
                <w:sz w:val="24"/>
                <w:szCs w:val="24"/>
                <w:lang w:eastAsia="en-GB"/>
              </w:rPr>
              <w:t xml:space="preserve"> involved when researching what makes a criminal</w:t>
            </w:r>
          </w:p>
        </w:tc>
        <w:tc>
          <w:tcPr>
            <w:tcW w:w="881" w:type="pct"/>
            <w:vAlign w:val="center"/>
          </w:tcPr>
          <w:p w:rsidR="003F6F44" w:rsidRPr="003F6F44" w:rsidRDefault="003F6F44">
            <w:pPr>
              <w:jc w:val="center"/>
              <w:rPr>
                <w:rFonts w:ascii="Arial" w:hAnsi="Arial" w:cs="Arial"/>
                <w:color w:val="000000"/>
                <w:sz w:val="24"/>
                <w:szCs w:val="24"/>
              </w:rPr>
            </w:pPr>
            <w:r w:rsidRPr="003F6F44">
              <w:rPr>
                <w:rFonts w:ascii="Arial" w:hAnsi="Arial" w:cs="Arial"/>
                <w:color w:val="000000"/>
                <w:sz w:val="24"/>
                <w:szCs w:val="24"/>
              </w:rPr>
              <w:t xml:space="preserve">Discuss </w:t>
            </w:r>
            <w:r w:rsidRPr="003F6F44">
              <w:rPr>
                <w:rFonts w:ascii="Arial" w:hAnsi="Arial" w:cs="Arial"/>
                <w:b/>
                <w:bCs/>
                <w:color w:val="000000"/>
                <w:sz w:val="24"/>
                <w:szCs w:val="24"/>
              </w:rPr>
              <w:t>ethical considerations</w:t>
            </w:r>
            <w:r w:rsidRPr="003F6F44">
              <w:rPr>
                <w:rFonts w:ascii="Arial" w:hAnsi="Arial" w:cs="Arial"/>
                <w:color w:val="000000"/>
                <w:sz w:val="24"/>
                <w:szCs w:val="24"/>
              </w:rPr>
              <w:t xml:space="preserve"> of research into psychology and the courtroom.</w:t>
            </w:r>
          </w:p>
        </w:tc>
      </w:tr>
      <w:tr w:rsidR="003F6F44" w:rsidRPr="003F6F44" w:rsidTr="003F6F44">
        <w:trPr>
          <w:trHeight w:val="270"/>
        </w:trPr>
        <w:tc>
          <w:tcPr>
            <w:tcW w:w="598"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Child Key Study</w:t>
            </w:r>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Barkley-</w:t>
            </w:r>
            <w:proofErr w:type="spellStart"/>
            <w:r w:rsidRPr="003F6F44">
              <w:rPr>
                <w:rFonts w:ascii="Arial" w:eastAsia="Times New Roman" w:hAnsi="Arial" w:cs="Arial"/>
                <w:color w:val="000000"/>
                <w:sz w:val="24"/>
                <w:szCs w:val="24"/>
                <w:lang w:eastAsia="en-GB"/>
              </w:rPr>
              <w:t>Levenson</w:t>
            </w:r>
            <w:proofErr w:type="spellEnd"/>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Gibson and Walk</w:t>
            </w:r>
          </w:p>
        </w:tc>
        <w:tc>
          <w:tcPr>
            <w:tcW w:w="880"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Johnson and Young</w:t>
            </w:r>
          </w:p>
        </w:tc>
        <w:tc>
          <w:tcPr>
            <w:tcW w:w="881" w:type="pct"/>
            <w:shd w:val="clear" w:color="auto" w:fill="90FCFA" w:themeFill="accent6" w:themeFillTint="66"/>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Wood</w:t>
            </w:r>
          </w:p>
        </w:tc>
        <w:tc>
          <w:tcPr>
            <w:tcW w:w="881" w:type="pct"/>
            <w:shd w:val="clear" w:color="auto" w:fill="90FCFA" w:themeFill="accent6" w:themeFillTint="66"/>
            <w:vAlign w:val="center"/>
          </w:tcPr>
          <w:p w:rsidR="003F6F44" w:rsidRPr="003F6F44" w:rsidRDefault="003F6F44">
            <w:pPr>
              <w:jc w:val="center"/>
              <w:rPr>
                <w:rFonts w:ascii="Arial" w:hAnsi="Arial" w:cs="Arial"/>
                <w:color w:val="000000"/>
                <w:sz w:val="24"/>
                <w:szCs w:val="24"/>
              </w:rPr>
            </w:pPr>
            <w:r w:rsidRPr="003F6F44">
              <w:rPr>
                <w:rFonts w:ascii="Arial" w:hAnsi="Arial" w:cs="Arial"/>
                <w:color w:val="000000"/>
                <w:sz w:val="24"/>
                <w:szCs w:val="24"/>
              </w:rPr>
              <w:t xml:space="preserve">Van </w:t>
            </w:r>
            <w:proofErr w:type="spellStart"/>
            <w:r w:rsidRPr="003F6F44">
              <w:rPr>
                <w:rFonts w:ascii="Arial" w:hAnsi="Arial" w:cs="Arial"/>
                <w:color w:val="000000"/>
                <w:sz w:val="24"/>
                <w:szCs w:val="24"/>
              </w:rPr>
              <w:t>Leeuwen</w:t>
            </w:r>
            <w:proofErr w:type="spellEnd"/>
          </w:p>
        </w:tc>
      </w:tr>
      <w:tr w:rsidR="003F6F44" w:rsidRPr="003F6F44" w:rsidTr="003F6F44">
        <w:trPr>
          <w:trHeight w:val="1620"/>
        </w:trPr>
        <w:tc>
          <w:tcPr>
            <w:tcW w:w="598"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Child </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Assess </w:t>
            </w:r>
            <w:r w:rsidRPr="003F6F44">
              <w:rPr>
                <w:rFonts w:ascii="Arial" w:eastAsia="Times New Roman" w:hAnsi="Arial" w:cs="Arial"/>
                <w:b/>
                <w:color w:val="000000"/>
                <w:sz w:val="24"/>
                <w:szCs w:val="24"/>
                <w:lang w:eastAsia="en-GB"/>
              </w:rPr>
              <w:t>ethical</w:t>
            </w:r>
            <w:r w:rsidRPr="003F6F44">
              <w:rPr>
                <w:rFonts w:ascii="Arial" w:eastAsia="Times New Roman" w:hAnsi="Arial" w:cs="Arial"/>
                <w:color w:val="000000"/>
                <w:sz w:val="24"/>
                <w:szCs w:val="24"/>
                <w:lang w:eastAsia="en-GB"/>
              </w:rPr>
              <w:t xml:space="preserve"> problems with using brain structure as an explanation of risk taking behaviour</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Evaluate </w:t>
            </w:r>
            <w:r w:rsidRPr="003F6F44">
              <w:rPr>
                <w:rFonts w:ascii="Arial" w:eastAsia="Times New Roman" w:hAnsi="Arial" w:cs="Arial"/>
                <w:b/>
                <w:color w:val="000000"/>
                <w:sz w:val="24"/>
                <w:szCs w:val="24"/>
                <w:lang w:eastAsia="en-GB"/>
              </w:rPr>
              <w:t>ethical</w:t>
            </w:r>
            <w:r w:rsidRPr="003F6F44">
              <w:rPr>
                <w:rFonts w:ascii="Arial" w:eastAsia="Times New Roman" w:hAnsi="Arial" w:cs="Arial"/>
                <w:color w:val="000000"/>
                <w:sz w:val="24"/>
                <w:szCs w:val="24"/>
                <w:lang w:eastAsia="en-GB"/>
              </w:rPr>
              <w:t xml:space="preserve"> considerations when researching perceptual development.</w:t>
            </w:r>
          </w:p>
        </w:tc>
        <w:tc>
          <w:tcPr>
            <w:tcW w:w="880"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Assess the </w:t>
            </w:r>
            <w:r w:rsidRPr="003F6F44">
              <w:rPr>
                <w:rFonts w:ascii="Arial" w:eastAsia="Times New Roman" w:hAnsi="Arial" w:cs="Arial"/>
                <w:b/>
                <w:color w:val="000000"/>
                <w:sz w:val="24"/>
                <w:szCs w:val="24"/>
                <w:lang w:eastAsia="en-GB"/>
              </w:rPr>
              <w:t>usefulness</w:t>
            </w:r>
            <w:r w:rsidRPr="003F6F44">
              <w:rPr>
                <w:rFonts w:ascii="Arial" w:eastAsia="Times New Roman" w:hAnsi="Arial" w:cs="Arial"/>
                <w:color w:val="000000"/>
                <w:sz w:val="24"/>
                <w:szCs w:val="24"/>
                <w:lang w:eastAsia="en-GB"/>
              </w:rPr>
              <w:t xml:space="preserve"> of research into the impact of advertising on children</w:t>
            </w:r>
          </w:p>
        </w:tc>
        <w:tc>
          <w:tcPr>
            <w:tcW w:w="881" w:type="pct"/>
            <w:shd w:val="clear" w:color="auto" w:fill="auto"/>
            <w:vAlign w:val="center"/>
            <w:hideMark/>
          </w:tcPr>
          <w:p w:rsidR="003F6F44" w:rsidRPr="003F6F44" w:rsidRDefault="003F6F44" w:rsidP="00BC151C">
            <w:pPr>
              <w:jc w:val="center"/>
              <w:rPr>
                <w:rFonts w:ascii="Arial" w:eastAsia="Times New Roman" w:hAnsi="Arial" w:cs="Arial"/>
                <w:color w:val="000000"/>
                <w:sz w:val="24"/>
                <w:szCs w:val="24"/>
                <w:lang w:eastAsia="en-GB"/>
              </w:rPr>
            </w:pPr>
            <w:r w:rsidRPr="003F6F44">
              <w:rPr>
                <w:rFonts w:ascii="Arial" w:eastAsia="Times New Roman" w:hAnsi="Arial" w:cs="Arial"/>
                <w:color w:val="000000"/>
                <w:sz w:val="24"/>
                <w:szCs w:val="24"/>
                <w:lang w:eastAsia="en-GB"/>
              </w:rPr>
              <w:t xml:space="preserve">Discuss the </w:t>
            </w:r>
            <w:r w:rsidRPr="003F6F44">
              <w:rPr>
                <w:rFonts w:ascii="Arial" w:eastAsia="Times New Roman" w:hAnsi="Arial" w:cs="Arial"/>
                <w:b/>
                <w:color w:val="000000"/>
                <w:sz w:val="24"/>
                <w:szCs w:val="24"/>
                <w:lang w:eastAsia="en-GB"/>
              </w:rPr>
              <w:t>nature nurture</w:t>
            </w:r>
            <w:r w:rsidRPr="003F6F44">
              <w:rPr>
                <w:rFonts w:ascii="Arial" w:eastAsia="Times New Roman" w:hAnsi="Arial" w:cs="Arial"/>
                <w:color w:val="000000"/>
                <w:sz w:val="24"/>
                <w:szCs w:val="24"/>
                <w:lang w:eastAsia="en-GB"/>
              </w:rPr>
              <w:t xml:space="preserve"> debate in relation to research into cognitive development and education</w:t>
            </w:r>
          </w:p>
        </w:tc>
        <w:tc>
          <w:tcPr>
            <w:tcW w:w="881" w:type="pct"/>
            <w:vAlign w:val="center"/>
          </w:tcPr>
          <w:p w:rsidR="003F6F44" w:rsidRPr="003F6F44" w:rsidRDefault="003F6F44">
            <w:pPr>
              <w:jc w:val="center"/>
              <w:rPr>
                <w:rFonts w:ascii="Arial" w:hAnsi="Arial" w:cs="Arial"/>
                <w:color w:val="000000"/>
                <w:sz w:val="24"/>
                <w:szCs w:val="24"/>
              </w:rPr>
            </w:pPr>
            <w:r w:rsidRPr="003F6F44">
              <w:rPr>
                <w:rFonts w:ascii="Arial" w:hAnsi="Arial" w:cs="Arial"/>
                <w:color w:val="000000"/>
                <w:sz w:val="24"/>
                <w:szCs w:val="24"/>
              </w:rPr>
              <w:t>Discuss</w:t>
            </w:r>
            <w:r w:rsidRPr="003F6F44">
              <w:rPr>
                <w:rFonts w:ascii="Arial" w:hAnsi="Arial" w:cs="Arial"/>
                <w:b/>
                <w:bCs/>
                <w:color w:val="000000"/>
                <w:sz w:val="24"/>
                <w:szCs w:val="24"/>
              </w:rPr>
              <w:t xml:space="preserve"> methodological </w:t>
            </w:r>
            <w:r w:rsidRPr="003F6F44">
              <w:rPr>
                <w:rFonts w:ascii="Arial" w:hAnsi="Arial" w:cs="Arial"/>
                <w:color w:val="000000"/>
                <w:sz w:val="24"/>
                <w:szCs w:val="24"/>
              </w:rPr>
              <w:t>issues involved when researching intelligence.</w:t>
            </w:r>
            <w:bookmarkStart w:id="0" w:name="_GoBack"/>
            <w:bookmarkEnd w:id="0"/>
          </w:p>
        </w:tc>
      </w:tr>
    </w:tbl>
    <w:p w:rsidR="00647735" w:rsidRDefault="00647735" w:rsidP="00647735">
      <w:pPr>
        <w:rPr>
          <w:rFonts w:ascii="Arial" w:hAnsi="Arial" w:cs="Arial"/>
          <w:bCs/>
          <w:sz w:val="32"/>
          <w:szCs w:val="32"/>
        </w:rPr>
      </w:pPr>
    </w:p>
    <w:sectPr w:rsidR="00647735" w:rsidSect="0064773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1C" w:rsidRDefault="00BC151C">
      <w:r>
        <w:separator/>
      </w:r>
    </w:p>
  </w:endnote>
  <w:endnote w:type="continuationSeparator" w:id="0">
    <w:p w:rsidR="00BC151C" w:rsidRDefault="00BC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1C" w:rsidRDefault="00BC151C">
      <w:r>
        <w:separator/>
      </w:r>
    </w:p>
  </w:footnote>
  <w:footnote w:type="continuationSeparator" w:id="0">
    <w:p w:rsidR="00BC151C" w:rsidRDefault="00BC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1C" w:rsidRPr="0048032C" w:rsidRDefault="00BC151C" w:rsidP="00E84C25">
    <w:pPr>
      <w:jc w:val="center"/>
      <w:rPr>
        <w:rFonts w:ascii="Arial" w:hAnsi="Arial" w:cs="Arial"/>
        <w:sz w:val="44"/>
        <w:szCs w:val="16"/>
      </w:rPr>
    </w:pPr>
    <w:r w:rsidRPr="0048032C">
      <w:rPr>
        <w:rFonts w:ascii="Arial" w:hAnsi="Arial" w:cs="Arial"/>
        <w:sz w:val="44"/>
        <w:szCs w:val="16"/>
      </w:rPr>
      <w:t>Paper 3: Applied Psychology: Crime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1C" w:rsidRPr="00006A5C" w:rsidRDefault="00BC151C" w:rsidP="00006A5C">
    <w:pPr>
      <w:jc w:val="center"/>
      <w:rPr>
        <w:rFonts w:ascii="Arial" w:hAnsi="Arial" w:cs="Arial"/>
        <w:sz w:val="44"/>
        <w:szCs w:val="16"/>
      </w:rPr>
    </w:pPr>
    <w:r w:rsidRPr="0048032C">
      <w:rPr>
        <w:rFonts w:ascii="Arial" w:hAnsi="Arial" w:cs="Arial"/>
        <w:sz w:val="44"/>
        <w:szCs w:val="16"/>
      </w:rPr>
      <w:t>Paper 3: Applied Psychology: Crime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1C" w:rsidRPr="0048032C" w:rsidRDefault="00BC151C" w:rsidP="00E84C25">
    <w:pPr>
      <w:jc w:val="center"/>
      <w:rPr>
        <w:rFonts w:ascii="Arial" w:hAnsi="Arial" w:cs="Arial"/>
        <w:sz w:val="44"/>
        <w:szCs w:val="16"/>
      </w:rPr>
    </w:pPr>
    <w:r w:rsidRPr="0048032C">
      <w:rPr>
        <w:rFonts w:ascii="Arial" w:hAnsi="Arial" w:cs="Arial"/>
        <w:sz w:val="44"/>
        <w:szCs w:val="16"/>
      </w:rPr>
      <w:t>Paper 3: Applied Psychology: Crime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45"/>
    <w:multiLevelType w:val="hybridMultilevel"/>
    <w:tmpl w:val="15D29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1D7EDB"/>
    <w:multiLevelType w:val="hybridMultilevel"/>
    <w:tmpl w:val="6EB0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072A2"/>
    <w:multiLevelType w:val="hybridMultilevel"/>
    <w:tmpl w:val="E116ADB2"/>
    <w:lvl w:ilvl="0" w:tplc="6C929578">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C1F08"/>
    <w:multiLevelType w:val="hybridMultilevel"/>
    <w:tmpl w:val="35EE6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C138A3"/>
    <w:multiLevelType w:val="hybridMultilevel"/>
    <w:tmpl w:val="B9FEB9E4"/>
    <w:lvl w:ilvl="0" w:tplc="1D7C83B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217025"/>
    <w:multiLevelType w:val="hybridMultilevel"/>
    <w:tmpl w:val="F860445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E09FD"/>
    <w:multiLevelType w:val="hybridMultilevel"/>
    <w:tmpl w:val="A2F65F28"/>
    <w:lvl w:ilvl="0" w:tplc="6C929578">
      <w:start w:val="1"/>
      <w:numFmt w:val="bullet"/>
      <w:lvlText w:val=""/>
      <w:lvlJc w:val="left"/>
      <w:pPr>
        <w:ind w:left="45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F22A54"/>
    <w:multiLevelType w:val="hybridMultilevel"/>
    <w:tmpl w:val="3976EEE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EE43FA"/>
    <w:multiLevelType w:val="hybridMultilevel"/>
    <w:tmpl w:val="0D329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D21E88"/>
    <w:multiLevelType w:val="hybridMultilevel"/>
    <w:tmpl w:val="F53222F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150AD1"/>
    <w:multiLevelType w:val="hybridMultilevel"/>
    <w:tmpl w:val="6DCE1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0226D4"/>
    <w:multiLevelType w:val="hybridMultilevel"/>
    <w:tmpl w:val="8B909C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27667E"/>
    <w:multiLevelType w:val="hybridMultilevel"/>
    <w:tmpl w:val="761A501C"/>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A967D0"/>
    <w:multiLevelType w:val="hybridMultilevel"/>
    <w:tmpl w:val="B9CAEDB6"/>
    <w:lvl w:ilvl="0" w:tplc="F1D64A24">
      <w:start w:val="1"/>
      <w:numFmt w:val="bullet"/>
      <w:lvlText w:val="•"/>
      <w:lvlJc w:val="left"/>
      <w:pPr>
        <w:tabs>
          <w:tab w:val="num" w:pos="360"/>
        </w:tabs>
        <w:ind w:left="360" w:hanging="360"/>
      </w:pPr>
      <w:rPr>
        <w:rFonts w:ascii="Arial" w:hAnsi="Arial" w:hint="default"/>
      </w:rPr>
    </w:lvl>
    <w:lvl w:ilvl="1" w:tplc="CDBAD81E" w:tentative="1">
      <w:start w:val="1"/>
      <w:numFmt w:val="bullet"/>
      <w:lvlText w:val="•"/>
      <w:lvlJc w:val="left"/>
      <w:pPr>
        <w:tabs>
          <w:tab w:val="num" w:pos="1080"/>
        </w:tabs>
        <w:ind w:left="1080" w:hanging="360"/>
      </w:pPr>
      <w:rPr>
        <w:rFonts w:ascii="Arial" w:hAnsi="Arial" w:hint="default"/>
      </w:rPr>
    </w:lvl>
    <w:lvl w:ilvl="2" w:tplc="AF54AA56" w:tentative="1">
      <w:start w:val="1"/>
      <w:numFmt w:val="bullet"/>
      <w:lvlText w:val="•"/>
      <w:lvlJc w:val="left"/>
      <w:pPr>
        <w:tabs>
          <w:tab w:val="num" w:pos="1800"/>
        </w:tabs>
        <w:ind w:left="1800" w:hanging="360"/>
      </w:pPr>
      <w:rPr>
        <w:rFonts w:ascii="Arial" w:hAnsi="Arial" w:hint="default"/>
      </w:rPr>
    </w:lvl>
    <w:lvl w:ilvl="3" w:tplc="4516D19A" w:tentative="1">
      <w:start w:val="1"/>
      <w:numFmt w:val="bullet"/>
      <w:lvlText w:val="•"/>
      <w:lvlJc w:val="left"/>
      <w:pPr>
        <w:tabs>
          <w:tab w:val="num" w:pos="2520"/>
        </w:tabs>
        <w:ind w:left="2520" w:hanging="360"/>
      </w:pPr>
      <w:rPr>
        <w:rFonts w:ascii="Arial" w:hAnsi="Arial" w:hint="default"/>
      </w:rPr>
    </w:lvl>
    <w:lvl w:ilvl="4" w:tplc="A8F8BD76" w:tentative="1">
      <w:start w:val="1"/>
      <w:numFmt w:val="bullet"/>
      <w:lvlText w:val="•"/>
      <w:lvlJc w:val="left"/>
      <w:pPr>
        <w:tabs>
          <w:tab w:val="num" w:pos="3240"/>
        </w:tabs>
        <w:ind w:left="3240" w:hanging="360"/>
      </w:pPr>
      <w:rPr>
        <w:rFonts w:ascii="Arial" w:hAnsi="Arial" w:hint="default"/>
      </w:rPr>
    </w:lvl>
    <w:lvl w:ilvl="5" w:tplc="092C52A4" w:tentative="1">
      <w:start w:val="1"/>
      <w:numFmt w:val="bullet"/>
      <w:lvlText w:val="•"/>
      <w:lvlJc w:val="left"/>
      <w:pPr>
        <w:tabs>
          <w:tab w:val="num" w:pos="3960"/>
        </w:tabs>
        <w:ind w:left="3960" w:hanging="360"/>
      </w:pPr>
      <w:rPr>
        <w:rFonts w:ascii="Arial" w:hAnsi="Arial" w:hint="default"/>
      </w:rPr>
    </w:lvl>
    <w:lvl w:ilvl="6" w:tplc="AF723FA8" w:tentative="1">
      <w:start w:val="1"/>
      <w:numFmt w:val="bullet"/>
      <w:lvlText w:val="•"/>
      <w:lvlJc w:val="left"/>
      <w:pPr>
        <w:tabs>
          <w:tab w:val="num" w:pos="4680"/>
        </w:tabs>
        <w:ind w:left="4680" w:hanging="360"/>
      </w:pPr>
      <w:rPr>
        <w:rFonts w:ascii="Arial" w:hAnsi="Arial" w:hint="default"/>
      </w:rPr>
    </w:lvl>
    <w:lvl w:ilvl="7" w:tplc="9BB017DC" w:tentative="1">
      <w:start w:val="1"/>
      <w:numFmt w:val="bullet"/>
      <w:lvlText w:val="•"/>
      <w:lvlJc w:val="left"/>
      <w:pPr>
        <w:tabs>
          <w:tab w:val="num" w:pos="5400"/>
        </w:tabs>
        <w:ind w:left="5400" w:hanging="360"/>
      </w:pPr>
      <w:rPr>
        <w:rFonts w:ascii="Arial" w:hAnsi="Arial" w:hint="default"/>
      </w:rPr>
    </w:lvl>
    <w:lvl w:ilvl="8" w:tplc="C03EB550" w:tentative="1">
      <w:start w:val="1"/>
      <w:numFmt w:val="bullet"/>
      <w:lvlText w:val="•"/>
      <w:lvlJc w:val="left"/>
      <w:pPr>
        <w:tabs>
          <w:tab w:val="num" w:pos="6120"/>
        </w:tabs>
        <w:ind w:left="6120" w:hanging="360"/>
      </w:pPr>
      <w:rPr>
        <w:rFonts w:ascii="Arial" w:hAnsi="Arial" w:hint="default"/>
      </w:rPr>
    </w:lvl>
  </w:abstractNum>
  <w:abstractNum w:abstractNumId="14">
    <w:nsid w:val="29B25459"/>
    <w:multiLevelType w:val="hybridMultilevel"/>
    <w:tmpl w:val="38FEBD6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BF220B"/>
    <w:multiLevelType w:val="hybridMultilevel"/>
    <w:tmpl w:val="4B44CD50"/>
    <w:lvl w:ilvl="0" w:tplc="0E1CB224">
      <w:start w:val="1"/>
      <w:numFmt w:val="bullet"/>
      <w:lvlText w:val="•"/>
      <w:lvlJc w:val="left"/>
      <w:pPr>
        <w:tabs>
          <w:tab w:val="num" w:pos="720"/>
        </w:tabs>
        <w:ind w:left="720" w:hanging="360"/>
      </w:pPr>
      <w:rPr>
        <w:rFonts w:ascii="Arial" w:hAnsi="Arial" w:hint="default"/>
      </w:rPr>
    </w:lvl>
    <w:lvl w:ilvl="1" w:tplc="B0064216" w:tentative="1">
      <w:start w:val="1"/>
      <w:numFmt w:val="bullet"/>
      <w:lvlText w:val="•"/>
      <w:lvlJc w:val="left"/>
      <w:pPr>
        <w:tabs>
          <w:tab w:val="num" w:pos="1440"/>
        </w:tabs>
        <w:ind w:left="1440" w:hanging="360"/>
      </w:pPr>
      <w:rPr>
        <w:rFonts w:ascii="Arial" w:hAnsi="Arial" w:hint="default"/>
      </w:rPr>
    </w:lvl>
    <w:lvl w:ilvl="2" w:tplc="D76ABA24" w:tentative="1">
      <w:start w:val="1"/>
      <w:numFmt w:val="bullet"/>
      <w:lvlText w:val="•"/>
      <w:lvlJc w:val="left"/>
      <w:pPr>
        <w:tabs>
          <w:tab w:val="num" w:pos="2160"/>
        </w:tabs>
        <w:ind w:left="2160" w:hanging="360"/>
      </w:pPr>
      <w:rPr>
        <w:rFonts w:ascii="Arial" w:hAnsi="Arial" w:hint="default"/>
      </w:rPr>
    </w:lvl>
    <w:lvl w:ilvl="3" w:tplc="ADD8B6C2" w:tentative="1">
      <w:start w:val="1"/>
      <w:numFmt w:val="bullet"/>
      <w:lvlText w:val="•"/>
      <w:lvlJc w:val="left"/>
      <w:pPr>
        <w:tabs>
          <w:tab w:val="num" w:pos="2880"/>
        </w:tabs>
        <w:ind w:left="2880" w:hanging="360"/>
      </w:pPr>
      <w:rPr>
        <w:rFonts w:ascii="Arial" w:hAnsi="Arial" w:hint="default"/>
      </w:rPr>
    </w:lvl>
    <w:lvl w:ilvl="4" w:tplc="DD7202F6" w:tentative="1">
      <w:start w:val="1"/>
      <w:numFmt w:val="bullet"/>
      <w:lvlText w:val="•"/>
      <w:lvlJc w:val="left"/>
      <w:pPr>
        <w:tabs>
          <w:tab w:val="num" w:pos="3600"/>
        </w:tabs>
        <w:ind w:left="3600" w:hanging="360"/>
      </w:pPr>
      <w:rPr>
        <w:rFonts w:ascii="Arial" w:hAnsi="Arial" w:hint="default"/>
      </w:rPr>
    </w:lvl>
    <w:lvl w:ilvl="5" w:tplc="0F6A93F0" w:tentative="1">
      <w:start w:val="1"/>
      <w:numFmt w:val="bullet"/>
      <w:lvlText w:val="•"/>
      <w:lvlJc w:val="left"/>
      <w:pPr>
        <w:tabs>
          <w:tab w:val="num" w:pos="4320"/>
        </w:tabs>
        <w:ind w:left="4320" w:hanging="360"/>
      </w:pPr>
      <w:rPr>
        <w:rFonts w:ascii="Arial" w:hAnsi="Arial" w:hint="default"/>
      </w:rPr>
    </w:lvl>
    <w:lvl w:ilvl="6" w:tplc="D194C366" w:tentative="1">
      <w:start w:val="1"/>
      <w:numFmt w:val="bullet"/>
      <w:lvlText w:val="•"/>
      <w:lvlJc w:val="left"/>
      <w:pPr>
        <w:tabs>
          <w:tab w:val="num" w:pos="5040"/>
        </w:tabs>
        <w:ind w:left="5040" w:hanging="360"/>
      </w:pPr>
      <w:rPr>
        <w:rFonts w:ascii="Arial" w:hAnsi="Arial" w:hint="default"/>
      </w:rPr>
    </w:lvl>
    <w:lvl w:ilvl="7" w:tplc="AF968776" w:tentative="1">
      <w:start w:val="1"/>
      <w:numFmt w:val="bullet"/>
      <w:lvlText w:val="•"/>
      <w:lvlJc w:val="left"/>
      <w:pPr>
        <w:tabs>
          <w:tab w:val="num" w:pos="5760"/>
        </w:tabs>
        <w:ind w:left="5760" w:hanging="360"/>
      </w:pPr>
      <w:rPr>
        <w:rFonts w:ascii="Arial" w:hAnsi="Arial" w:hint="default"/>
      </w:rPr>
    </w:lvl>
    <w:lvl w:ilvl="8" w:tplc="45B6E0A8" w:tentative="1">
      <w:start w:val="1"/>
      <w:numFmt w:val="bullet"/>
      <w:lvlText w:val="•"/>
      <w:lvlJc w:val="left"/>
      <w:pPr>
        <w:tabs>
          <w:tab w:val="num" w:pos="6480"/>
        </w:tabs>
        <w:ind w:left="6480" w:hanging="360"/>
      </w:pPr>
      <w:rPr>
        <w:rFonts w:ascii="Arial" w:hAnsi="Arial" w:hint="default"/>
      </w:rPr>
    </w:lvl>
  </w:abstractNum>
  <w:abstractNum w:abstractNumId="16">
    <w:nsid w:val="2E2D2908"/>
    <w:multiLevelType w:val="hybridMultilevel"/>
    <w:tmpl w:val="8902AEC8"/>
    <w:lvl w:ilvl="0" w:tplc="C4B62636">
      <w:start w:val="1"/>
      <w:numFmt w:val="bullet"/>
      <w:lvlText w:val="•"/>
      <w:lvlJc w:val="left"/>
      <w:pPr>
        <w:tabs>
          <w:tab w:val="num" w:pos="720"/>
        </w:tabs>
        <w:ind w:left="720" w:hanging="360"/>
      </w:pPr>
      <w:rPr>
        <w:rFonts w:ascii="Arial" w:hAnsi="Arial" w:hint="default"/>
      </w:rPr>
    </w:lvl>
    <w:lvl w:ilvl="1" w:tplc="27ECEF3E" w:tentative="1">
      <w:start w:val="1"/>
      <w:numFmt w:val="bullet"/>
      <w:lvlText w:val="•"/>
      <w:lvlJc w:val="left"/>
      <w:pPr>
        <w:tabs>
          <w:tab w:val="num" w:pos="1440"/>
        </w:tabs>
        <w:ind w:left="1440" w:hanging="360"/>
      </w:pPr>
      <w:rPr>
        <w:rFonts w:ascii="Arial" w:hAnsi="Arial" w:hint="default"/>
      </w:rPr>
    </w:lvl>
    <w:lvl w:ilvl="2" w:tplc="AB66F42C" w:tentative="1">
      <w:start w:val="1"/>
      <w:numFmt w:val="bullet"/>
      <w:lvlText w:val="•"/>
      <w:lvlJc w:val="left"/>
      <w:pPr>
        <w:tabs>
          <w:tab w:val="num" w:pos="2160"/>
        </w:tabs>
        <w:ind w:left="2160" w:hanging="360"/>
      </w:pPr>
      <w:rPr>
        <w:rFonts w:ascii="Arial" w:hAnsi="Arial" w:hint="default"/>
      </w:rPr>
    </w:lvl>
    <w:lvl w:ilvl="3" w:tplc="E4CE4E7C" w:tentative="1">
      <w:start w:val="1"/>
      <w:numFmt w:val="bullet"/>
      <w:lvlText w:val="•"/>
      <w:lvlJc w:val="left"/>
      <w:pPr>
        <w:tabs>
          <w:tab w:val="num" w:pos="2880"/>
        </w:tabs>
        <w:ind w:left="2880" w:hanging="360"/>
      </w:pPr>
      <w:rPr>
        <w:rFonts w:ascii="Arial" w:hAnsi="Arial" w:hint="default"/>
      </w:rPr>
    </w:lvl>
    <w:lvl w:ilvl="4" w:tplc="692060CA" w:tentative="1">
      <w:start w:val="1"/>
      <w:numFmt w:val="bullet"/>
      <w:lvlText w:val="•"/>
      <w:lvlJc w:val="left"/>
      <w:pPr>
        <w:tabs>
          <w:tab w:val="num" w:pos="3600"/>
        </w:tabs>
        <w:ind w:left="3600" w:hanging="360"/>
      </w:pPr>
      <w:rPr>
        <w:rFonts w:ascii="Arial" w:hAnsi="Arial" w:hint="default"/>
      </w:rPr>
    </w:lvl>
    <w:lvl w:ilvl="5" w:tplc="7EEA3AA6" w:tentative="1">
      <w:start w:val="1"/>
      <w:numFmt w:val="bullet"/>
      <w:lvlText w:val="•"/>
      <w:lvlJc w:val="left"/>
      <w:pPr>
        <w:tabs>
          <w:tab w:val="num" w:pos="4320"/>
        </w:tabs>
        <w:ind w:left="4320" w:hanging="360"/>
      </w:pPr>
      <w:rPr>
        <w:rFonts w:ascii="Arial" w:hAnsi="Arial" w:hint="default"/>
      </w:rPr>
    </w:lvl>
    <w:lvl w:ilvl="6" w:tplc="5E14915A" w:tentative="1">
      <w:start w:val="1"/>
      <w:numFmt w:val="bullet"/>
      <w:lvlText w:val="•"/>
      <w:lvlJc w:val="left"/>
      <w:pPr>
        <w:tabs>
          <w:tab w:val="num" w:pos="5040"/>
        </w:tabs>
        <w:ind w:left="5040" w:hanging="360"/>
      </w:pPr>
      <w:rPr>
        <w:rFonts w:ascii="Arial" w:hAnsi="Arial" w:hint="default"/>
      </w:rPr>
    </w:lvl>
    <w:lvl w:ilvl="7" w:tplc="B128D0A4" w:tentative="1">
      <w:start w:val="1"/>
      <w:numFmt w:val="bullet"/>
      <w:lvlText w:val="•"/>
      <w:lvlJc w:val="left"/>
      <w:pPr>
        <w:tabs>
          <w:tab w:val="num" w:pos="5760"/>
        </w:tabs>
        <w:ind w:left="5760" w:hanging="360"/>
      </w:pPr>
      <w:rPr>
        <w:rFonts w:ascii="Arial" w:hAnsi="Arial" w:hint="default"/>
      </w:rPr>
    </w:lvl>
    <w:lvl w:ilvl="8" w:tplc="BEF663CA" w:tentative="1">
      <w:start w:val="1"/>
      <w:numFmt w:val="bullet"/>
      <w:lvlText w:val="•"/>
      <w:lvlJc w:val="left"/>
      <w:pPr>
        <w:tabs>
          <w:tab w:val="num" w:pos="6480"/>
        </w:tabs>
        <w:ind w:left="6480" w:hanging="360"/>
      </w:pPr>
      <w:rPr>
        <w:rFonts w:ascii="Arial" w:hAnsi="Arial" w:hint="default"/>
      </w:rPr>
    </w:lvl>
  </w:abstractNum>
  <w:abstractNum w:abstractNumId="17">
    <w:nsid w:val="34642FB0"/>
    <w:multiLevelType w:val="hybridMultilevel"/>
    <w:tmpl w:val="689A5BC2"/>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36B27"/>
    <w:multiLevelType w:val="hybridMultilevel"/>
    <w:tmpl w:val="23165D9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364384"/>
    <w:multiLevelType w:val="hybridMultilevel"/>
    <w:tmpl w:val="DDCC9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9A5566"/>
    <w:multiLevelType w:val="hybridMultilevel"/>
    <w:tmpl w:val="0504EAE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9B6EA2"/>
    <w:multiLevelType w:val="hybridMultilevel"/>
    <w:tmpl w:val="3D44C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A94AF0"/>
    <w:multiLevelType w:val="hybridMultilevel"/>
    <w:tmpl w:val="7BFC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243A27"/>
    <w:multiLevelType w:val="hybridMultilevel"/>
    <w:tmpl w:val="35B6D9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87279B"/>
    <w:multiLevelType w:val="hybridMultilevel"/>
    <w:tmpl w:val="5420A6D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456365"/>
    <w:multiLevelType w:val="hybridMultilevel"/>
    <w:tmpl w:val="B916248A"/>
    <w:lvl w:ilvl="0" w:tplc="1D7C83B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9143EC"/>
    <w:multiLevelType w:val="hybridMultilevel"/>
    <w:tmpl w:val="12628E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267D51"/>
    <w:multiLevelType w:val="hybridMultilevel"/>
    <w:tmpl w:val="19C4D9FE"/>
    <w:lvl w:ilvl="0" w:tplc="CD32749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7F11B8F"/>
    <w:multiLevelType w:val="hybridMultilevel"/>
    <w:tmpl w:val="B9E4DAEE"/>
    <w:lvl w:ilvl="0" w:tplc="6AF48DDC">
      <w:start w:val="1"/>
      <w:numFmt w:val="upperLetter"/>
      <w:lvlText w:val="%1"/>
      <w:lvlJc w:val="left"/>
      <w:pPr>
        <w:ind w:left="360" w:hanging="360"/>
      </w:pPr>
      <w:rPr>
        <w:rFonts w:hint="default"/>
      </w:rPr>
    </w:lvl>
    <w:lvl w:ilvl="1" w:tplc="6C4892E4">
      <w:start w:val="1"/>
      <w:numFmt w:val="bullet"/>
      <w:lvlText w:val="o"/>
      <w:lvlJc w:val="left"/>
      <w:pPr>
        <w:ind w:left="1021" w:hanging="454"/>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243B0F"/>
    <w:multiLevelType w:val="hybridMultilevel"/>
    <w:tmpl w:val="FAAE802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6B5622"/>
    <w:multiLevelType w:val="hybridMultilevel"/>
    <w:tmpl w:val="301AC19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8A401B"/>
    <w:multiLevelType w:val="hybridMultilevel"/>
    <w:tmpl w:val="26E8F172"/>
    <w:lvl w:ilvl="0" w:tplc="6C4892E4">
      <w:start w:val="1"/>
      <w:numFmt w:val="bullet"/>
      <w:lvlText w:val="o"/>
      <w:lvlJc w:val="left"/>
      <w:pPr>
        <w:ind w:left="454" w:hanging="454"/>
      </w:pPr>
      <w:rPr>
        <w:rFonts w:ascii="Courier New" w:hAnsi="Courier New"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537045F8"/>
    <w:multiLevelType w:val="hybridMultilevel"/>
    <w:tmpl w:val="1794C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4F04EFD"/>
    <w:multiLevelType w:val="hybridMultilevel"/>
    <w:tmpl w:val="E68C3C50"/>
    <w:lvl w:ilvl="0" w:tplc="1D7C83B2">
      <w:numFmt w:val="bullet"/>
      <w:lvlText w:val="•"/>
      <w:lvlJc w:val="left"/>
      <w:pPr>
        <w:ind w:left="908" w:hanging="454"/>
      </w:pPr>
      <w:rPr>
        <w:rFonts w:ascii="Arial" w:eastAsiaTheme="minorHAnsi" w:hAnsi="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4">
    <w:nsid w:val="59E2097C"/>
    <w:multiLevelType w:val="hybridMultilevel"/>
    <w:tmpl w:val="F7366306"/>
    <w:lvl w:ilvl="0" w:tplc="1D7C83B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451CEA"/>
    <w:multiLevelType w:val="hybridMultilevel"/>
    <w:tmpl w:val="D7DCD174"/>
    <w:lvl w:ilvl="0" w:tplc="6AF48DDC">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BC712A"/>
    <w:multiLevelType w:val="hybridMultilevel"/>
    <w:tmpl w:val="4E8A951C"/>
    <w:lvl w:ilvl="0" w:tplc="B9883F8E">
      <w:start w:val="1"/>
      <w:numFmt w:val="decimal"/>
      <w:lvlText w:val="%1."/>
      <w:lvlJc w:val="left"/>
      <w:pPr>
        <w:tabs>
          <w:tab w:val="num" w:pos="360"/>
        </w:tabs>
        <w:ind w:left="360" w:hanging="360"/>
      </w:pPr>
    </w:lvl>
    <w:lvl w:ilvl="1" w:tplc="A7C6009E" w:tentative="1">
      <w:start w:val="1"/>
      <w:numFmt w:val="decimal"/>
      <w:lvlText w:val="%2."/>
      <w:lvlJc w:val="left"/>
      <w:pPr>
        <w:tabs>
          <w:tab w:val="num" w:pos="1080"/>
        </w:tabs>
        <w:ind w:left="1080" w:hanging="360"/>
      </w:pPr>
    </w:lvl>
    <w:lvl w:ilvl="2" w:tplc="FAFE7702" w:tentative="1">
      <w:start w:val="1"/>
      <w:numFmt w:val="decimal"/>
      <w:lvlText w:val="%3."/>
      <w:lvlJc w:val="left"/>
      <w:pPr>
        <w:tabs>
          <w:tab w:val="num" w:pos="1800"/>
        </w:tabs>
        <w:ind w:left="1800" w:hanging="360"/>
      </w:pPr>
    </w:lvl>
    <w:lvl w:ilvl="3" w:tplc="20E08AB6" w:tentative="1">
      <w:start w:val="1"/>
      <w:numFmt w:val="decimal"/>
      <w:lvlText w:val="%4."/>
      <w:lvlJc w:val="left"/>
      <w:pPr>
        <w:tabs>
          <w:tab w:val="num" w:pos="2520"/>
        </w:tabs>
        <w:ind w:left="2520" w:hanging="360"/>
      </w:pPr>
    </w:lvl>
    <w:lvl w:ilvl="4" w:tplc="09BE0D74" w:tentative="1">
      <w:start w:val="1"/>
      <w:numFmt w:val="decimal"/>
      <w:lvlText w:val="%5."/>
      <w:lvlJc w:val="left"/>
      <w:pPr>
        <w:tabs>
          <w:tab w:val="num" w:pos="3240"/>
        </w:tabs>
        <w:ind w:left="3240" w:hanging="360"/>
      </w:pPr>
    </w:lvl>
    <w:lvl w:ilvl="5" w:tplc="849A8386" w:tentative="1">
      <w:start w:val="1"/>
      <w:numFmt w:val="decimal"/>
      <w:lvlText w:val="%6."/>
      <w:lvlJc w:val="left"/>
      <w:pPr>
        <w:tabs>
          <w:tab w:val="num" w:pos="3960"/>
        </w:tabs>
        <w:ind w:left="3960" w:hanging="360"/>
      </w:pPr>
    </w:lvl>
    <w:lvl w:ilvl="6" w:tplc="1054A93A" w:tentative="1">
      <w:start w:val="1"/>
      <w:numFmt w:val="decimal"/>
      <w:lvlText w:val="%7."/>
      <w:lvlJc w:val="left"/>
      <w:pPr>
        <w:tabs>
          <w:tab w:val="num" w:pos="4680"/>
        </w:tabs>
        <w:ind w:left="4680" w:hanging="360"/>
      </w:pPr>
    </w:lvl>
    <w:lvl w:ilvl="7" w:tplc="8D4E6D64" w:tentative="1">
      <w:start w:val="1"/>
      <w:numFmt w:val="decimal"/>
      <w:lvlText w:val="%8."/>
      <w:lvlJc w:val="left"/>
      <w:pPr>
        <w:tabs>
          <w:tab w:val="num" w:pos="5400"/>
        </w:tabs>
        <w:ind w:left="5400" w:hanging="360"/>
      </w:pPr>
    </w:lvl>
    <w:lvl w:ilvl="8" w:tplc="1718412E" w:tentative="1">
      <w:start w:val="1"/>
      <w:numFmt w:val="decimal"/>
      <w:lvlText w:val="%9."/>
      <w:lvlJc w:val="left"/>
      <w:pPr>
        <w:tabs>
          <w:tab w:val="num" w:pos="6120"/>
        </w:tabs>
        <w:ind w:left="6120" w:hanging="360"/>
      </w:pPr>
    </w:lvl>
  </w:abstractNum>
  <w:abstractNum w:abstractNumId="37">
    <w:nsid w:val="657F176F"/>
    <w:multiLevelType w:val="hybridMultilevel"/>
    <w:tmpl w:val="619AD41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813717"/>
    <w:multiLevelType w:val="hybridMultilevel"/>
    <w:tmpl w:val="5C78C4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FD22BD0"/>
    <w:multiLevelType w:val="hybridMultilevel"/>
    <w:tmpl w:val="43546C0C"/>
    <w:lvl w:ilvl="0" w:tplc="1D7C83B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2550D1"/>
    <w:multiLevelType w:val="hybridMultilevel"/>
    <w:tmpl w:val="70C83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420E28"/>
    <w:multiLevelType w:val="hybridMultilevel"/>
    <w:tmpl w:val="0C42A444"/>
    <w:lvl w:ilvl="0" w:tplc="3AC26F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6C2C60"/>
    <w:multiLevelType w:val="hybridMultilevel"/>
    <w:tmpl w:val="1E842D88"/>
    <w:lvl w:ilvl="0" w:tplc="6C929578">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E07598"/>
    <w:multiLevelType w:val="hybridMultilevel"/>
    <w:tmpl w:val="39B2EEBE"/>
    <w:lvl w:ilvl="0" w:tplc="6C929578">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AA30E1"/>
    <w:multiLevelType w:val="hybridMultilevel"/>
    <w:tmpl w:val="A97468B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2502FC"/>
    <w:multiLevelType w:val="hybridMultilevel"/>
    <w:tmpl w:val="DDCC9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E083A67"/>
    <w:multiLevelType w:val="hybridMultilevel"/>
    <w:tmpl w:val="D9B81EE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32"/>
  </w:num>
  <w:num w:numId="3">
    <w:abstractNumId w:val="13"/>
  </w:num>
  <w:num w:numId="4">
    <w:abstractNumId w:val="4"/>
  </w:num>
  <w:num w:numId="5">
    <w:abstractNumId w:val="39"/>
  </w:num>
  <w:num w:numId="6">
    <w:abstractNumId w:val="28"/>
  </w:num>
  <w:num w:numId="7">
    <w:abstractNumId w:val="31"/>
  </w:num>
  <w:num w:numId="8">
    <w:abstractNumId w:val="40"/>
  </w:num>
  <w:num w:numId="9">
    <w:abstractNumId w:val="35"/>
  </w:num>
  <w:num w:numId="10">
    <w:abstractNumId w:val="6"/>
  </w:num>
  <w:num w:numId="11">
    <w:abstractNumId w:val="1"/>
  </w:num>
  <w:num w:numId="12">
    <w:abstractNumId w:val="11"/>
  </w:num>
  <w:num w:numId="13">
    <w:abstractNumId w:val="46"/>
  </w:num>
  <w:num w:numId="14">
    <w:abstractNumId w:val="10"/>
  </w:num>
  <w:num w:numId="15">
    <w:abstractNumId w:val="36"/>
  </w:num>
  <w:num w:numId="16">
    <w:abstractNumId w:val="43"/>
  </w:num>
  <w:num w:numId="17">
    <w:abstractNumId w:val="2"/>
  </w:num>
  <w:num w:numId="18">
    <w:abstractNumId w:val="42"/>
  </w:num>
  <w:num w:numId="19">
    <w:abstractNumId w:val="38"/>
  </w:num>
  <w:num w:numId="20">
    <w:abstractNumId w:val="25"/>
  </w:num>
  <w:num w:numId="21">
    <w:abstractNumId w:val="41"/>
  </w:num>
  <w:num w:numId="22">
    <w:abstractNumId w:val="33"/>
  </w:num>
  <w:num w:numId="23">
    <w:abstractNumId w:val="19"/>
  </w:num>
  <w:num w:numId="24">
    <w:abstractNumId w:val="45"/>
  </w:num>
  <w:num w:numId="25">
    <w:abstractNumId w:val="34"/>
  </w:num>
  <w:num w:numId="26">
    <w:abstractNumId w:val="24"/>
  </w:num>
  <w:num w:numId="27">
    <w:abstractNumId w:val="23"/>
  </w:num>
  <w:num w:numId="28">
    <w:abstractNumId w:val="7"/>
  </w:num>
  <w:num w:numId="29">
    <w:abstractNumId w:val="29"/>
  </w:num>
  <w:num w:numId="30">
    <w:abstractNumId w:val="20"/>
  </w:num>
  <w:num w:numId="31">
    <w:abstractNumId w:val="12"/>
  </w:num>
  <w:num w:numId="32">
    <w:abstractNumId w:val="9"/>
  </w:num>
  <w:num w:numId="33">
    <w:abstractNumId w:val="26"/>
  </w:num>
  <w:num w:numId="34">
    <w:abstractNumId w:val="30"/>
  </w:num>
  <w:num w:numId="35">
    <w:abstractNumId w:val="18"/>
  </w:num>
  <w:num w:numId="36">
    <w:abstractNumId w:val="44"/>
  </w:num>
  <w:num w:numId="37">
    <w:abstractNumId w:val="37"/>
  </w:num>
  <w:num w:numId="38">
    <w:abstractNumId w:val="5"/>
  </w:num>
  <w:num w:numId="39">
    <w:abstractNumId w:val="17"/>
  </w:num>
  <w:num w:numId="40">
    <w:abstractNumId w:val="16"/>
  </w:num>
  <w:num w:numId="41">
    <w:abstractNumId w:val="15"/>
  </w:num>
  <w:num w:numId="42">
    <w:abstractNumId w:val="21"/>
  </w:num>
  <w:num w:numId="43">
    <w:abstractNumId w:val="0"/>
  </w:num>
  <w:num w:numId="44">
    <w:abstractNumId w:val="27"/>
  </w:num>
  <w:num w:numId="45">
    <w:abstractNumId w:val="14"/>
  </w:num>
  <w:num w:numId="46">
    <w:abstractNumId w:val="3"/>
  </w:num>
  <w:num w:numId="4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5F"/>
    <w:rsid w:val="00006A5C"/>
    <w:rsid w:val="00046724"/>
    <w:rsid w:val="00047D95"/>
    <w:rsid w:val="00051FE9"/>
    <w:rsid w:val="00054A3F"/>
    <w:rsid w:val="0007001D"/>
    <w:rsid w:val="00070319"/>
    <w:rsid w:val="000B36E3"/>
    <w:rsid w:val="000C13B2"/>
    <w:rsid w:val="000E2B3C"/>
    <w:rsid w:val="000E4DDE"/>
    <w:rsid w:val="000F6065"/>
    <w:rsid w:val="00112F96"/>
    <w:rsid w:val="001313ED"/>
    <w:rsid w:val="00161667"/>
    <w:rsid w:val="001672A3"/>
    <w:rsid w:val="00176BC7"/>
    <w:rsid w:val="00190154"/>
    <w:rsid w:val="001B3C78"/>
    <w:rsid w:val="001B5AF3"/>
    <w:rsid w:val="001B6BA8"/>
    <w:rsid w:val="00233D5F"/>
    <w:rsid w:val="00247954"/>
    <w:rsid w:val="00251765"/>
    <w:rsid w:val="002526FC"/>
    <w:rsid w:val="0026485F"/>
    <w:rsid w:val="00275B1B"/>
    <w:rsid w:val="002A3B88"/>
    <w:rsid w:val="002A52B9"/>
    <w:rsid w:val="002C29CB"/>
    <w:rsid w:val="00356680"/>
    <w:rsid w:val="00366C4A"/>
    <w:rsid w:val="003B4698"/>
    <w:rsid w:val="003C68E8"/>
    <w:rsid w:val="003F6F44"/>
    <w:rsid w:val="00412EC5"/>
    <w:rsid w:val="00447859"/>
    <w:rsid w:val="0045643D"/>
    <w:rsid w:val="0048032C"/>
    <w:rsid w:val="004A43D1"/>
    <w:rsid w:val="004D7107"/>
    <w:rsid w:val="0050090E"/>
    <w:rsid w:val="00505579"/>
    <w:rsid w:val="00512DC0"/>
    <w:rsid w:val="00543DB7"/>
    <w:rsid w:val="00564B9D"/>
    <w:rsid w:val="00570F5F"/>
    <w:rsid w:val="00580CAD"/>
    <w:rsid w:val="005B1AB5"/>
    <w:rsid w:val="005E3377"/>
    <w:rsid w:val="00635442"/>
    <w:rsid w:val="00647735"/>
    <w:rsid w:val="006C67DA"/>
    <w:rsid w:val="007179E3"/>
    <w:rsid w:val="00764662"/>
    <w:rsid w:val="007739C6"/>
    <w:rsid w:val="007D10DA"/>
    <w:rsid w:val="007F21F8"/>
    <w:rsid w:val="00810231"/>
    <w:rsid w:val="008207C6"/>
    <w:rsid w:val="00820EAF"/>
    <w:rsid w:val="008A5CDC"/>
    <w:rsid w:val="008E7DD6"/>
    <w:rsid w:val="008F149D"/>
    <w:rsid w:val="009002CE"/>
    <w:rsid w:val="00906BBB"/>
    <w:rsid w:val="00913638"/>
    <w:rsid w:val="0095660C"/>
    <w:rsid w:val="00975CBF"/>
    <w:rsid w:val="00976C22"/>
    <w:rsid w:val="00977AA2"/>
    <w:rsid w:val="00990B0B"/>
    <w:rsid w:val="009C5653"/>
    <w:rsid w:val="009D547F"/>
    <w:rsid w:val="00A32691"/>
    <w:rsid w:val="00A40BEA"/>
    <w:rsid w:val="00A64C44"/>
    <w:rsid w:val="00A76565"/>
    <w:rsid w:val="00A8682C"/>
    <w:rsid w:val="00AB3A91"/>
    <w:rsid w:val="00AF6D17"/>
    <w:rsid w:val="00B24220"/>
    <w:rsid w:val="00B562A2"/>
    <w:rsid w:val="00B751E9"/>
    <w:rsid w:val="00BC151C"/>
    <w:rsid w:val="00BF605F"/>
    <w:rsid w:val="00C05E31"/>
    <w:rsid w:val="00C962D9"/>
    <w:rsid w:val="00CA6DF8"/>
    <w:rsid w:val="00D02645"/>
    <w:rsid w:val="00D3467A"/>
    <w:rsid w:val="00D93E70"/>
    <w:rsid w:val="00DA6DCB"/>
    <w:rsid w:val="00DD1651"/>
    <w:rsid w:val="00E03C50"/>
    <w:rsid w:val="00E17DCD"/>
    <w:rsid w:val="00E22C1E"/>
    <w:rsid w:val="00E32C1A"/>
    <w:rsid w:val="00E3521A"/>
    <w:rsid w:val="00E80CE1"/>
    <w:rsid w:val="00E84C25"/>
    <w:rsid w:val="00EB2483"/>
    <w:rsid w:val="00EE3582"/>
    <w:rsid w:val="00EE547B"/>
    <w:rsid w:val="00F160C6"/>
    <w:rsid w:val="00F430D8"/>
    <w:rsid w:val="00FB25DC"/>
    <w:rsid w:val="00FB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5F"/>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 w:type="table" w:styleId="TableGrid">
    <w:name w:val="Table Grid"/>
    <w:basedOn w:val="TableNormal"/>
    <w:uiPriority w:val="59"/>
    <w:rsid w:val="0057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32C"/>
    <w:pPr>
      <w:tabs>
        <w:tab w:val="center" w:pos="4513"/>
        <w:tab w:val="right" w:pos="9026"/>
      </w:tabs>
    </w:pPr>
  </w:style>
  <w:style w:type="character" w:customStyle="1" w:styleId="HeaderChar">
    <w:name w:val="Header Char"/>
    <w:basedOn w:val="DefaultParagraphFont"/>
    <w:link w:val="Header"/>
    <w:uiPriority w:val="99"/>
    <w:rsid w:val="0048032C"/>
  </w:style>
  <w:style w:type="paragraph" w:styleId="Footer">
    <w:name w:val="footer"/>
    <w:basedOn w:val="Normal"/>
    <w:link w:val="FooterChar"/>
    <w:uiPriority w:val="99"/>
    <w:unhideWhenUsed/>
    <w:rsid w:val="0048032C"/>
    <w:pPr>
      <w:tabs>
        <w:tab w:val="center" w:pos="4513"/>
        <w:tab w:val="right" w:pos="9026"/>
      </w:tabs>
    </w:pPr>
  </w:style>
  <w:style w:type="character" w:customStyle="1" w:styleId="FooterChar">
    <w:name w:val="Footer Char"/>
    <w:basedOn w:val="DefaultParagraphFont"/>
    <w:link w:val="Footer"/>
    <w:uiPriority w:val="99"/>
    <w:rsid w:val="0048032C"/>
  </w:style>
  <w:style w:type="paragraph" w:styleId="BalloonText">
    <w:name w:val="Balloon Text"/>
    <w:basedOn w:val="Normal"/>
    <w:link w:val="BalloonTextChar"/>
    <w:uiPriority w:val="99"/>
    <w:semiHidden/>
    <w:unhideWhenUsed/>
    <w:rsid w:val="000E4DDE"/>
    <w:rPr>
      <w:rFonts w:ascii="Tahoma" w:hAnsi="Tahoma" w:cs="Tahoma"/>
      <w:sz w:val="16"/>
      <w:szCs w:val="16"/>
    </w:rPr>
  </w:style>
  <w:style w:type="character" w:customStyle="1" w:styleId="BalloonTextChar">
    <w:name w:val="Balloon Text Char"/>
    <w:basedOn w:val="DefaultParagraphFont"/>
    <w:link w:val="BalloonText"/>
    <w:uiPriority w:val="99"/>
    <w:semiHidden/>
    <w:rsid w:val="000E4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5F"/>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 w:type="table" w:styleId="TableGrid">
    <w:name w:val="Table Grid"/>
    <w:basedOn w:val="TableNormal"/>
    <w:uiPriority w:val="59"/>
    <w:rsid w:val="0057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32C"/>
    <w:pPr>
      <w:tabs>
        <w:tab w:val="center" w:pos="4513"/>
        <w:tab w:val="right" w:pos="9026"/>
      </w:tabs>
    </w:pPr>
  </w:style>
  <w:style w:type="character" w:customStyle="1" w:styleId="HeaderChar">
    <w:name w:val="Header Char"/>
    <w:basedOn w:val="DefaultParagraphFont"/>
    <w:link w:val="Header"/>
    <w:uiPriority w:val="99"/>
    <w:rsid w:val="0048032C"/>
  </w:style>
  <w:style w:type="paragraph" w:styleId="Footer">
    <w:name w:val="footer"/>
    <w:basedOn w:val="Normal"/>
    <w:link w:val="FooterChar"/>
    <w:uiPriority w:val="99"/>
    <w:unhideWhenUsed/>
    <w:rsid w:val="0048032C"/>
    <w:pPr>
      <w:tabs>
        <w:tab w:val="center" w:pos="4513"/>
        <w:tab w:val="right" w:pos="9026"/>
      </w:tabs>
    </w:pPr>
  </w:style>
  <w:style w:type="character" w:customStyle="1" w:styleId="FooterChar">
    <w:name w:val="Footer Char"/>
    <w:basedOn w:val="DefaultParagraphFont"/>
    <w:link w:val="Footer"/>
    <w:uiPriority w:val="99"/>
    <w:rsid w:val="0048032C"/>
  </w:style>
  <w:style w:type="paragraph" w:styleId="BalloonText">
    <w:name w:val="Balloon Text"/>
    <w:basedOn w:val="Normal"/>
    <w:link w:val="BalloonTextChar"/>
    <w:uiPriority w:val="99"/>
    <w:semiHidden/>
    <w:unhideWhenUsed/>
    <w:rsid w:val="000E4DDE"/>
    <w:rPr>
      <w:rFonts w:ascii="Tahoma" w:hAnsi="Tahoma" w:cs="Tahoma"/>
      <w:sz w:val="16"/>
      <w:szCs w:val="16"/>
    </w:rPr>
  </w:style>
  <w:style w:type="character" w:customStyle="1" w:styleId="BalloonTextChar">
    <w:name w:val="Balloon Text Char"/>
    <w:basedOn w:val="DefaultParagraphFont"/>
    <w:link w:val="BalloonText"/>
    <w:uiPriority w:val="99"/>
    <w:semiHidden/>
    <w:rsid w:val="000E4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437">
      <w:bodyDiv w:val="1"/>
      <w:marLeft w:val="0"/>
      <w:marRight w:val="0"/>
      <w:marTop w:val="0"/>
      <w:marBottom w:val="0"/>
      <w:divBdr>
        <w:top w:val="none" w:sz="0" w:space="0" w:color="auto"/>
        <w:left w:val="none" w:sz="0" w:space="0" w:color="auto"/>
        <w:bottom w:val="none" w:sz="0" w:space="0" w:color="auto"/>
        <w:right w:val="none" w:sz="0" w:space="0" w:color="auto"/>
      </w:divBdr>
    </w:div>
    <w:div w:id="172963642">
      <w:bodyDiv w:val="1"/>
      <w:marLeft w:val="0"/>
      <w:marRight w:val="0"/>
      <w:marTop w:val="0"/>
      <w:marBottom w:val="0"/>
      <w:divBdr>
        <w:top w:val="none" w:sz="0" w:space="0" w:color="auto"/>
        <w:left w:val="none" w:sz="0" w:space="0" w:color="auto"/>
        <w:bottom w:val="none" w:sz="0" w:space="0" w:color="auto"/>
        <w:right w:val="none" w:sz="0" w:space="0" w:color="auto"/>
      </w:divBdr>
      <w:divsChild>
        <w:div w:id="108358986">
          <w:marLeft w:val="1138"/>
          <w:marRight w:val="0"/>
          <w:marTop w:val="0"/>
          <w:marBottom w:val="0"/>
          <w:divBdr>
            <w:top w:val="none" w:sz="0" w:space="0" w:color="auto"/>
            <w:left w:val="none" w:sz="0" w:space="0" w:color="auto"/>
            <w:bottom w:val="none" w:sz="0" w:space="0" w:color="auto"/>
            <w:right w:val="none" w:sz="0" w:space="0" w:color="auto"/>
          </w:divBdr>
        </w:div>
        <w:div w:id="1014265871">
          <w:marLeft w:val="1138"/>
          <w:marRight w:val="0"/>
          <w:marTop w:val="0"/>
          <w:marBottom w:val="0"/>
          <w:divBdr>
            <w:top w:val="none" w:sz="0" w:space="0" w:color="auto"/>
            <w:left w:val="none" w:sz="0" w:space="0" w:color="auto"/>
            <w:bottom w:val="none" w:sz="0" w:space="0" w:color="auto"/>
            <w:right w:val="none" w:sz="0" w:space="0" w:color="auto"/>
          </w:divBdr>
        </w:div>
      </w:divsChild>
    </w:div>
    <w:div w:id="367726956">
      <w:bodyDiv w:val="1"/>
      <w:marLeft w:val="0"/>
      <w:marRight w:val="0"/>
      <w:marTop w:val="0"/>
      <w:marBottom w:val="0"/>
      <w:divBdr>
        <w:top w:val="none" w:sz="0" w:space="0" w:color="auto"/>
        <w:left w:val="none" w:sz="0" w:space="0" w:color="auto"/>
        <w:bottom w:val="none" w:sz="0" w:space="0" w:color="auto"/>
        <w:right w:val="none" w:sz="0" w:space="0" w:color="auto"/>
      </w:divBdr>
      <w:divsChild>
        <w:div w:id="1244140593">
          <w:marLeft w:val="547"/>
          <w:marRight w:val="0"/>
          <w:marTop w:val="154"/>
          <w:marBottom w:val="0"/>
          <w:divBdr>
            <w:top w:val="none" w:sz="0" w:space="0" w:color="auto"/>
            <w:left w:val="none" w:sz="0" w:space="0" w:color="auto"/>
            <w:bottom w:val="none" w:sz="0" w:space="0" w:color="auto"/>
            <w:right w:val="none" w:sz="0" w:space="0" w:color="auto"/>
          </w:divBdr>
        </w:div>
        <w:div w:id="2095348274">
          <w:marLeft w:val="547"/>
          <w:marRight w:val="0"/>
          <w:marTop w:val="154"/>
          <w:marBottom w:val="0"/>
          <w:divBdr>
            <w:top w:val="none" w:sz="0" w:space="0" w:color="auto"/>
            <w:left w:val="none" w:sz="0" w:space="0" w:color="auto"/>
            <w:bottom w:val="none" w:sz="0" w:space="0" w:color="auto"/>
            <w:right w:val="none" w:sz="0" w:space="0" w:color="auto"/>
          </w:divBdr>
        </w:div>
        <w:div w:id="348260649">
          <w:marLeft w:val="547"/>
          <w:marRight w:val="0"/>
          <w:marTop w:val="154"/>
          <w:marBottom w:val="0"/>
          <w:divBdr>
            <w:top w:val="none" w:sz="0" w:space="0" w:color="auto"/>
            <w:left w:val="none" w:sz="0" w:space="0" w:color="auto"/>
            <w:bottom w:val="none" w:sz="0" w:space="0" w:color="auto"/>
            <w:right w:val="none" w:sz="0" w:space="0" w:color="auto"/>
          </w:divBdr>
        </w:div>
        <w:div w:id="678896449">
          <w:marLeft w:val="547"/>
          <w:marRight w:val="0"/>
          <w:marTop w:val="154"/>
          <w:marBottom w:val="0"/>
          <w:divBdr>
            <w:top w:val="none" w:sz="0" w:space="0" w:color="auto"/>
            <w:left w:val="none" w:sz="0" w:space="0" w:color="auto"/>
            <w:bottom w:val="none" w:sz="0" w:space="0" w:color="auto"/>
            <w:right w:val="none" w:sz="0" w:space="0" w:color="auto"/>
          </w:divBdr>
        </w:div>
      </w:divsChild>
    </w:div>
    <w:div w:id="390036254">
      <w:bodyDiv w:val="1"/>
      <w:marLeft w:val="0"/>
      <w:marRight w:val="0"/>
      <w:marTop w:val="0"/>
      <w:marBottom w:val="0"/>
      <w:divBdr>
        <w:top w:val="none" w:sz="0" w:space="0" w:color="auto"/>
        <w:left w:val="none" w:sz="0" w:space="0" w:color="auto"/>
        <w:bottom w:val="none" w:sz="0" w:space="0" w:color="auto"/>
        <w:right w:val="none" w:sz="0" w:space="0" w:color="auto"/>
      </w:divBdr>
      <w:divsChild>
        <w:div w:id="590822932">
          <w:marLeft w:val="547"/>
          <w:marRight w:val="0"/>
          <w:marTop w:val="120"/>
          <w:marBottom w:val="0"/>
          <w:divBdr>
            <w:top w:val="none" w:sz="0" w:space="0" w:color="auto"/>
            <w:left w:val="none" w:sz="0" w:space="0" w:color="auto"/>
            <w:bottom w:val="none" w:sz="0" w:space="0" w:color="auto"/>
            <w:right w:val="none" w:sz="0" w:space="0" w:color="auto"/>
          </w:divBdr>
        </w:div>
        <w:div w:id="1728840974">
          <w:marLeft w:val="547"/>
          <w:marRight w:val="0"/>
          <w:marTop w:val="120"/>
          <w:marBottom w:val="0"/>
          <w:divBdr>
            <w:top w:val="none" w:sz="0" w:space="0" w:color="auto"/>
            <w:left w:val="none" w:sz="0" w:space="0" w:color="auto"/>
            <w:bottom w:val="none" w:sz="0" w:space="0" w:color="auto"/>
            <w:right w:val="none" w:sz="0" w:space="0" w:color="auto"/>
          </w:divBdr>
        </w:div>
        <w:div w:id="348289680">
          <w:marLeft w:val="547"/>
          <w:marRight w:val="0"/>
          <w:marTop w:val="120"/>
          <w:marBottom w:val="0"/>
          <w:divBdr>
            <w:top w:val="none" w:sz="0" w:space="0" w:color="auto"/>
            <w:left w:val="none" w:sz="0" w:space="0" w:color="auto"/>
            <w:bottom w:val="none" w:sz="0" w:space="0" w:color="auto"/>
            <w:right w:val="none" w:sz="0" w:space="0" w:color="auto"/>
          </w:divBdr>
        </w:div>
      </w:divsChild>
    </w:div>
    <w:div w:id="461463112">
      <w:bodyDiv w:val="1"/>
      <w:marLeft w:val="0"/>
      <w:marRight w:val="0"/>
      <w:marTop w:val="0"/>
      <w:marBottom w:val="0"/>
      <w:divBdr>
        <w:top w:val="none" w:sz="0" w:space="0" w:color="auto"/>
        <w:left w:val="none" w:sz="0" w:space="0" w:color="auto"/>
        <w:bottom w:val="none" w:sz="0" w:space="0" w:color="auto"/>
        <w:right w:val="none" w:sz="0" w:space="0" w:color="auto"/>
      </w:divBdr>
    </w:div>
    <w:div w:id="488520678">
      <w:bodyDiv w:val="1"/>
      <w:marLeft w:val="0"/>
      <w:marRight w:val="0"/>
      <w:marTop w:val="0"/>
      <w:marBottom w:val="0"/>
      <w:divBdr>
        <w:top w:val="none" w:sz="0" w:space="0" w:color="auto"/>
        <w:left w:val="none" w:sz="0" w:space="0" w:color="auto"/>
        <w:bottom w:val="none" w:sz="0" w:space="0" w:color="auto"/>
        <w:right w:val="none" w:sz="0" w:space="0" w:color="auto"/>
      </w:divBdr>
    </w:div>
    <w:div w:id="771978570">
      <w:bodyDiv w:val="1"/>
      <w:marLeft w:val="0"/>
      <w:marRight w:val="0"/>
      <w:marTop w:val="0"/>
      <w:marBottom w:val="0"/>
      <w:divBdr>
        <w:top w:val="none" w:sz="0" w:space="0" w:color="auto"/>
        <w:left w:val="none" w:sz="0" w:space="0" w:color="auto"/>
        <w:bottom w:val="none" w:sz="0" w:space="0" w:color="auto"/>
        <w:right w:val="none" w:sz="0" w:space="0" w:color="auto"/>
      </w:divBdr>
    </w:div>
    <w:div w:id="807630826">
      <w:bodyDiv w:val="1"/>
      <w:marLeft w:val="0"/>
      <w:marRight w:val="0"/>
      <w:marTop w:val="0"/>
      <w:marBottom w:val="0"/>
      <w:divBdr>
        <w:top w:val="none" w:sz="0" w:space="0" w:color="auto"/>
        <w:left w:val="none" w:sz="0" w:space="0" w:color="auto"/>
        <w:bottom w:val="none" w:sz="0" w:space="0" w:color="auto"/>
        <w:right w:val="none" w:sz="0" w:space="0" w:color="auto"/>
      </w:divBdr>
    </w:div>
    <w:div w:id="1090470968">
      <w:bodyDiv w:val="1"/>
      <w:marLeft w:val="0"/>
      <w:marRight w:val="0"/>
      <w:marTop w:val="0"/>
      <w:marBottom w:val="0"/>
      <w:divBdr>
        <w:top w:val="none" w:sz="0" w:space="0" w:color="auto"/>
        <w:left w:val="none" w:sz="0" w:space="0" w:color="auto"/>
        <w:bottom w:val="none" w:sz="0" w:space="0" w:color="auto"/>
        <w:right w:val="none" w:sz="0" w:space="0" w:color="auto"/>
      </w:divBdr>
      <w:divsChild>
        <w:div w:id="1314482218">
          <w:marLeft w:val="547"/>
          <w:marRight w:val="0"/>
          <w:marTop w:val="0"/>
          <w:marBottom w:val="0"/>
          <w:divBdr>
            <w:top w:val="none" w:sz="0" w:space="0" w:color="auto"/>
            <w:left w:val="none" w:sz="0" w:space="0" w:color="auto"/>
            <w:bottom w:val="none" w:sz="0" w:space="0" w:color="auto"/>
            <w:right w:val="none" w:sz="0" w:space="0" w:color="auto"/>
          </w:divBdr>
        </w:div>
        <w:div w:id="226191644">
          <w:marLeft w:val="547"/>
          <w:marRight w:val="0"/>
          <w:marTop w:val="0"/>
          <w:marBottom w:val="0"/>
          <w:divBdr>
            <w:top w:val="none" w:sz="0" w:space="0" w:color="auto"/>
            <w:left w:val="none" w:sz="0" w:space="0" w:color="auto"/>
            <w:bottom w:val="none" w:sz="0" w:space="0" w:color="auto"/>
            <w:right w:val="none" w:sz="0" w:space="0" w:color="auto"/>
          </w:divBdr>
        </w:div>
        <w:div w:id="1999186768">
          <w:marLeft w:val="547"/>
          <w:marRight w:val="0"/>
          <w:marTop w:val="0"/>
          <w:marBottom w:val="0"/>
          <w:divBdr>
            <w:top w:val="none" w:sz="0" w:space="0" w:color="auto"/>
            <w:left w:val="none" w:sz="0" w:space="0" w:color="auto"/>
            <w:bottom w:val="none" w:sz="0" w:space="0" w:color="auto"/>
            <w:right w:val="none" w:sz="0" w:space="0" w:color="auto"/>
          </w:divBdr>
        </w:div>
        <w:div w:id="129252164">
          <w:marLeft w:val="547"/>
          <w:marRight w:val="0"/>
          <w:marTop w:val="0"/>
          <w:marBottom w:val="0"/>
          <w:divBdr>
            <w:top w:val="none" w:sz="0" w:space="0" w:color="auto"/>
            <w:left w:val="none" w:sz="0" w:space="0" w:color="auto"/>
            <w:bottom w:val="none" w:sz="0" w:space="0" w:color="auto"/>
            <w:right w:val="none" w:sz="0" w:space="0" w:color="auto"/>
          </w:divBdr>
        </w:div>
      </w:divsChild>
    </w:div>
    <w:div w:id="1586762573">
      <w:bodyDiv w:val="1"/>
      <w:marLeft w:val="0"/>
      <w:marRight w:val="0"/>
      <w:marTop w:val="0"/>
      <w:marBottom w:val="0"/>
      <w:divBdr>
        <w:top w:val="none" w:sz="0" w:space="0" w:color="auto"/>
        <w:left w:val="none" w:sz="0" w:space="0" w:color="auto"/>
        <w:bottom w:val="none" w:sz="0" w:space="0" w:color="auto"/>
        <w:right w:val="none" w:sz="0" w:space="0" w:color="auto"/>
      </w:divBdr>
    </w:div>
    <w:div w:id="1597057549">
      <w:bodyDiv w:val="1"/>
      <w:marLeft w:val="0"/>
      <w:marRight w:val="0"/>
      <w:marTop w:val="0"/>
      <w:marBottom w:val="0"/>
      <w:divBdr>
        <w:top w:val="none" w:sz="0" w:space="0" w:color="auto"/>
        <w:left w:val="none" w:sz="0" w:space="0" w:color="auto"/>
        <w:bottom w:val="none" w:sz="0" w:space="0" w:color="auto"/>
        <w:right w:val="none" w:sz="0" w:space="0" w:color="auto"/>
      </w:divBdr>
      <w:divsChild>
        <w:div w:id="88237179">
          <w:marLeft w:val="547"/>
          <w:marRight w:val="0"/>
          <w:marTop w:val="0"/>
          <w:marBottom w:val="0"/>
          <w:divBdr>
            <w:top w:val="none" w:sz="0" w:space="0" w:color="auto"/>
            <w:left w:val="none" w:sz="0" w:space="0" w:color="auto"/>
            <w:bottom w:val="none" w:sz="0" w:space="0" w:color="auto"/>
            <w:right w:val="none" w:sz="0" w:space="0" w:color="auto"/>
          </w:divBdr>
        </w:div>
      </w:divsChild>
    </w:div>
    <w:div w:id="1604335302">
      <w:bodyDiv w:val="1"/>
      <w:marLeft w:val="0"/>
      <w:marRight w:val="0"/>
      <w:marTop w:val="0"/>
      <w:marBottom w:val="0"/>
      <w:divBdr>
        <w:top w:val="none" w:sz="0" w:space="0" w:color="auto"/>
        <w:left w:val="none" w:sz="0" w:space="0" w:color="auto"/>
        <w:bottom w:val="none" w:sz="0" w:space="0" w:color="auto"/>
        <w:right w:val="none" w:sz="0" w:space="0" w:color="auto"/>
      </w:divBdr>
      <w:divsChild>
        <w:div w:id="340743074">
          <w:marLeft w:val="547"/>
          <w:marRight w:val="0"/>
          <w:marTop w:val="0"/>
          <w:marBottom w:val="0"/>
          <w:divBdr>
            <w:top w:val="none" w:sz="0" w:space="0" w:color="auto"/>
            <w:left w:val="none" w:sz="0" w:space="0" w:color="auto"/>
            <w:bottom w:val="none" w:sz="0" w:space="0" w:color="auto"/>
            <w:right w:val="none" w:sz="0" w:space="0" w:color="auto"/>
          </w:divBdr>
        </w:div>
        <w:div w:id="893004493">
          <w:marLeft w:val="547"/>
          <w:marRight w:val="0"/>
          <w:marTop w:val="0"/>
          <w:marBottom w:val="0"/>
          <w:divBdr>
            <w:top w:val="none" w:sz="0" w:space="0" w:color="auto"/>
            <w:left w:val="none" w:sz="0" w:space="0" w:color="auto"/>
            <w:bottom w:val="none" w:sz="0" w:space="0" w:color="auto"/>
            <w:right w:val="none" w:sz="0" w:space="0" w:color="auto"/>
          </w:divBdr>
        </w:div>
        <w:div w:id="1795293957">
          <w:marLeft w:val="547"/>
          <w:marRight w:val="0"/>
          <w:marTop w:val="0"/>
          <w:marBottom w:val="0"/>
          <w:divBdr>
            <w:top w:val="none" w:sz="0" w:space="0" w:color="auto"/>
            <w:left w:val="none" w:sz="0" w:space="0" w:color="auto"/>
            <w:bottom w:val="none" w:sz="0" w:space="0" w:color="auto"/>
            <w:right w:val="none" w:sz="0" w:space="0" w:color="auto"/>
          </w:divBdr>
        </w:div>
        <w:div w:id="705836779">
          <w:marLeft w:val="547"/>
          <w:marRight w:val="0"/>
          <w:marTop w:val="0"/>
          <w:marBottom w:val="0"/>
          <w:divBdr>
            <w:top w:val="none" w:sz="0" w:space="0" w:color="auto"/>
            <w:left w:val="none" w:sz="0" w:space="0" w:color="auto"/>
            <w:bottom w:val="none" w:sz="0" w:space="0" w:color="auto"/>
            <w:right w:val="none" w:sz="0" w:space="0" w:color="auto"/>
          </w:divBdr>
        </w:div>
      </w:divsChild>
    </w:div>
    <w:div w:id="1634019074">
      <w:bodyDiv w:val="1"/>
      <w:marLeft w:val="0"/>
      <w:marRight w:val="0"/>
      <w:marTop w:val="0"/>
      <w:marBottom w:val="0"/>
      <w:divBdr>
        <w:top w:val="none" w:sz="0" w:space="0" w:color="auto"/>
        <w:left w:val="none" w:sz="0" w:space="0" w:color="auto"/>
        <w:bottom w:val="none" w:sz="0" w:space="0" w:color="auto"/>
        <w:right w:val="none" w:sz="0" w:space="0" w:color="auto"/>
      </w:divBdr>
      <w:divsChild>
        <w:div w:id="1743872103">
          <w:marLeft w:val="547"/>
          <w:marRight w:val="0"/>
          <w:marTop w:val="0"/>
          <w:marBottom w:val="0"/>
          <w:divBdr>
            <w:top w:val="none" w:sz="0" w:space="0" w:color="auto"/>
            <w:left w:val="none" w:sz="0" w:space="0" w:color="auto"/>
            <w:bottom w:val="none" w:sz="0" w:space="0" w:color="auto"/>
            <w:right w:val="none" w:sz="0" w:space="0" w:color="auto"/>
          </w:divBdr>
        </w:div>
      </w:divsChild>
    </w:div>
    <w:div w:id="1737967966">
      <w:bodyDiv w:val="1"/>
      <w:marLeft w:val="0"/>
      <w:marRight w:val="0"/>
      <w:marTop w:val="0"/>
      <w:marBottom w:val="0"/>
      <w:divBdr>
        <w:top w:val="none" w:sz="0" w:space="0" w:color="auto"/>
        <w:left w:val="none" w:sz="0" w:space="0" w:color="auto"/>
        <w:bottom w:val="none" w:sz="0" w:space="0" w:color="auto"/>
        <w:right w:val="none" w:sz="0" w:space="0" w:color="auto"/>
      </w:divBdr>
      <w:divsChild>
        <w:div w:id="1829787507">
          <w:marLeft w:val="547"/>
          <w:marRight w:val="0"/>
          <w:marTop w:val="120"/>
          <w:marBottom w:val="0"/>
          <w:divBdr>
            <w:top w:val="none" w:sz="0" w:space="0" w:color="auto"/>
            <w:left w:val="none" w:sz="0" w:space="0" w:color="auto"/>
            <w:bottom w:val="none" w:sz="0" w:space="0" w:color="auto"/>
            <w:right w:val="none" w:sz="0" w:space="0" w:color="auto"/>
          </w:divBdr>
        </w:div>
        <w:div w:id="496849251">
          <w:marLeft w:val="547"/>
          <w:marRight w:val="0"/>
          <w:marTop w:val="120"/>
          <w:marBottom w:val="0"/>
          <w:divBdr>
            <w:top w:val="none" w:sz="0" w:space="0" w:color="auto"/>
            <w:left w:val="none" w:sz="0" w:space="0" w:color="auto"/>
            <w:bottom w:val="none" w:sz="0" w:space="0" w:color="auto"/>
            <w:right w:val="none" w:sz="0" w:space="0" w:color="auto"/>
          </w:divBdr>
        </w:div>
        <w:div w:id="1817840820">
          <w:marLeft w:val="547"/>
          <w:marRight w:val="0"/>
          <w:marTop w:val="120"/>
          <w:marBottom w:val="0"/>
          <w:divBdr>
            <w:top w:val="none" w:sz="0" w:space="0" w:color="auto"/>
            <w:left w:val="none" w:sz="0" w:space="0" w:color="auto"/>
            <w:bottom w:val="none" w:sz="0" w:space="0" w:color="auto"/>
            <w:right w:val="none" w:sz="0" w:space="0" w:color="auto"/>
          </w:divBdr>
        </w:div>
      </w:divsChild>
    </w:div>
    <w:div w:id="19549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 (Staff)</cp:lastModifiedBy>
  <cp:revision>5</cp:revision>
  <cp:lastPrinted>2017-11-21T07:48:00Z</cp:lastPrinted>
  <dcterms:created xsi:type="dcterms:W3CDTF">2017-10-19T12:32:00Z</dcterms:created>
  <dcterms:modified xsi:type="dcterms:W3CDTF">2019-01-31T16:54:00Z</dcterms:modified>
</cp:coreProperties>
</file>